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07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Times New" w:hAnsi="Times New"/>
          <w:sz w:val="32"/>
        </w:rPr>
      </w:pPr>
    </w:p>
    <w:p w:rsidR="006E1807" w:rsidRPr="0074067B" w:rsidRDefault="006E1807">
      <w:pPr>
        <w:pStyle w:val="BlockText"/>
        <w:rPr>
          <w:rFonts w:ascii="Calibri" w:hAnsi="Calibri" w:cs="Calibri"/>
          <w:b/>
        </w:rPr>
      </w:pPr>
      <w:r w:rsidRPr="0074067B">
        <w:rPr>
          <w:rFonts w:ascii="Calibri" w:hAnsi="Calibri" w:cs="Calibri"/>
          <w:b/>
        </w:rPr>
        <w:t>SURVEYORS BOARD OF THE NORTHERN TERRITORY</w:t>
      </w: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b/>
          <w:sz w:val="32"/>
        </w:rPr>
      </w:pPr>
      <w:r w:rsidRPr="0074067B">
        <w:rPr>
          <w:rFonts w:ascii="Calibri" w:hAnsi="Calibri" w:cs="Calibri"/>
          <w:b/>
          <w:sz w:val="32"/>
        </w:rPr>
        <w:t>PROFESSIONAL TRAINING AGREEMENT</w:t>
      </w:r>
    </w:p>
    <w:p w:rsidR="006E1807" w:rsidRPr="0074067B" w:rsidRDefault="006E1807">
      <w:pPr>
        <w:tabs>
          <w:tab w:val="left" w:pos="44"/>
          <w:tab w:val="left" w:pos="188"/>
          <w:tab w:val="right" w:pos="7428"/>
        </w:tabs>
        <w:ind w:left="44" w:right="-1"/>
        <w:jc w:val="center"/>
        <w:rPr>
          <w:rFonts w:ascii="Calibri" w:hAnsi="Calibri" w:cs="Calibri"/>
          <w:b/>
          <w:sz w:val="32"/>
        </w:rPr>
      </w:pPr>
    </w:p>
    <w:p w:rsidR="006E1807" w:rsidRPr="0074067B" w:rsidRDefault="006E1807">
      <w:pPr>
        <w:tabs>
          <w:tab w:val="right" w:pos="7420"/>
        </w:tabs>
        <w:ind w:right="-1"/>
        <w:jc w:val="center"/>
        <w:rPr>
          <w:rFonts w:ascii="Calibri" w:hAnsi="Calibri" w:cs="Calibri"/>
          <w:b/>
          <w:sz w:val="32"/>
        </w:rPr>
      </w:pPr>
      <w:r w:rsidRPr="0074067B">
        <w:rPr>
          <w:rFonts w:ascii="Calibri" w:hAnsi="Calibri" w:cs="Calibri"/>
          <w:b/>
          <w:sz w:val="32"/>
        </w:rPr>
        <w:t>BETWEEN</w:t>
      </w:r>
    </w:p>
    <w:p w:rsidR="006E1807" w:rsidRPr="0074067B" w:rsidRDefault="006E1807">
      <w:pPr>
        <w:tabs>
          <w:tab w:val="right" w:pos="7420"/>
        </w:tabs>
        <w:ind w:right="-1"/>
        <w:jc w:val="center"/>
        <w:rPr>
          <w:rFonts w:ascii="Calibri" w:hAnsi="Calibri" w:cs="Calibri"/>
          <w:b/>
          <w:sz w:val="32"/>
        </w:rPr>
      </w:pPr>
    </w:p>
    <w:p w:rsidR="006E1807" w:rsidRDefault="006E1807">
      <w:pPr>
        <w:tabs>
          <w:tab w:val="right" w:pos="7420"/>
        </w:tabs>
        <w:ind w:right="-1"/>
        <w:jc w:val="center"/>
        <w:rPr>
          <w:rFonts w:ascii="Calibri" w:hAnsi="Calibri" w:cs="Calibri"/>
          <w:b/>
          <w:sz w:val="32"/>
        </w:rPr>
      </w:pPr>
    </w:p>
    <w:p w:rsidR="006A0C88" w:rsidRDefault="006A0C88">
      <w:pPr>
        <w:tabs>
          <w:tab w:val="right" w:pos="7420"/>
        </w:tabs>
        <w:ind w:right="-1"/>
        <w:jc w:val="center"/>
        <w:rPr>
          <w:rFonts w:ascii="Calibri" w:hAnsi="Calibri" w:cs="Calibri"/>
          <w:b/>
          <w:sz w:val="32"/>
        </w:rPr>
      </w:pPr>
    </w:p>
    <w:p w:rsidR="006A0C88" w:rsidRPr="0074067B" w:rsidRDefault="006A0C88">
      <w:pPr>
        <w:tabs>
          <w:tab w:val="right" w:pos="7420"/>
        </w:tabs>
        <w:ind w:right="-1"/>
        <w:jc w:val="center"/>
        <w:rPr>
          <w:rFonts w:ascii="Calibri" w:hAnsi="Calibri" w:cs="Calibri"/>
          <w:b/>
          <w:sz w:val="32"/>
        </w:rPr>
      </w:pPr>
    </w:p>
    <w:p w:rsidR="006E1807" w:rsidRPr="0074067B" w:rsidRDefault="006E1807">
      <w:pPr>
        <w:tabs>
          <w:tab w:val="left" w:pos="1020"/>
          <w:tab w:val="left" w:pos="2040"/>
          <w:tab w:val="right" w:pos="7392"/>
        </w:tabs>
        <w:ind w:right="-1"/>
        <w:jc w:val="center"/>
        <w:rPr>
          <w:rFonts w:ascii="Calibri" w:hAnsi="Calibri" w:cs="Calibri"/>
          <w:sz w:val="32"/>
        </w:rPr>
      </w:pPr>
      <w:r w:rsidRPr="0074067B">
        <w:rPr>
          <w:rFonts w:ascii="Calibri" w:hAnsi="Calibri" w:cs="Calibri"/>
          <w:sz w:val="32"/>
        </w:rPr>
        <w:t>…………………………………………</w:t>
      </w:r>
    </w:p>
    <w:p w:rsidR="006E1807" w:rsidRPr="0074067B" w:rsidRDefault="006E1807">
      <w:pPr>
        <w:tabs>
          <w:tab w:val="left" w:pos="1020"/>
          <w:tab w:val="left" w:pos="2040"/>
          <w:tab w:val="right" w:pos="7392"/>
        </w:tabs>
        <w:ind w:right="-1"/>
        <w:jc w:val="center"/>
        <w:rPr>
          <w:rFonts w:ascii="Calibri" w:hAnsi="Calibri" w:cs="Calibri"/>
          <w:sz w:val="18"/>
        </w:rPr>
      </w:pPr>
    </w:p>
    <w:p w:rsidR="006E1807" w:rsidRPr="0074067B" w:rsidRDefault="006E1807">
      <w:pPr>
        <w:tabs>
          <w:tab w:val="left" w:pos="0"/>
          <w:tab w:val="left" w:pos="2040"/>
          <w:tab w:val="right" w:pos="7392"/>
        </w:tabs>
        <w:ind w:right="-1"/>
        <w:jc w:val="center"/>
        <w:rPr>
          <w:rFonts w:ascii="Calibri" w:hAnsi="Calibri" w:cs="Calibri"/>
          <w:sz w:val="32"/>
        </w:rPr>
      </w:pPr>
      <w:r w:rsidRPr="0074067B">
        <w:rPr>
          <w:rFonts w:ascii="Calibri" w:hAnsi="Calibri" w:cs="Calibri"/>
          <w:sz w:val="32"/>
        </w:rPr>
        <w:t>SUPERVISING</w:t>
      </w:r>
      <w:r w:rsidRPr="0074067B">
        <w:rPr>
          <w:rFonts w:ascii="Calibri" w:hAnsi="Calibri" w:cs="Calibri"/>
          <w:sz w:val="30"/>
        </w:rPr>
        <w:t xml:space="preserve"> </w:t>
      </w:r>
      <w:r w:rsidRPr="0074067B">
        <w:rPr>
          <w:rFonts w:ascii="Calibri" w:hAnsi="Calibri" w:cs="Calibri"/>
          <w:sz w:val="32"/>
        </w:rPr>
        <w:t>SURVEYOR LS</w:t>
      </w:r>
    </w:p>
    <w:p w:rsidR="006E1807" w:rsidRPr="0074067B" w:rsidRDefault="006E1807">
      <w:pPr>
        <w:tabs>
          <w:tab w:val="left" w:pos="0"/>
          <w:tab w:val="left" w:pos="2040"/>
          <w:tab w:val="right" w:pos="7392"/>
        </w:tabs>
        <w:ind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0"/>
          <w:tab w:val="left" w:pos="2040"/>
          <w:tab w:val="right" w:pos="7392"/>
        </w:tabs>
        <w:ind w:right="-1"/>
        <w:jc w:val="center"/>
        <w:rPr>
          <w:rFonts w:ascii="Calibri" w:hAnsi="Calibri" w:cs="Calibri"/>
          <w:sz w:val="32"/>
        </w:rPr>
      </w:pPr>
    </w:p>
    <w:p w:rsidR="006E1807" w:rsidRPr="0074067B" w:rsidRDefault="006E1807">
      <w:pPr>
        <w:tabs>
          <w:tab w:val="left" w:pos="0"/>
          <w:tab w:val="left" w:pos="1020"/>
          <w:tab w:val="right" w:pos="6372"/>
        </w:tabs>
        <w:ind w:right="-1"/>
        <w:jc w:val="center"/>
        <w:rPr>
          <w:rFonts w:ascii="Calibri" w:hAnsi="Calibri" w:cs="Calibri"/>
          <w:sz w:val="14"/>
        </w:rPr>
      </w:pPr>
    </w:p>
    <w:p w:rsidR="006E1807" w:rsidRPr="0074067B" w:rsidRDefault="006E1807">
      <w:pPr>
        <w:pStyle w:val="Heading1"/>
        <w:rPr>
          <w:rFonts w:ascii="Calibri" w:hAnsi="Calibri" w:cs="Calibri"/>
        </w:rPr>
      </w:pPr>
      <w:r w:rsidRPr="0074067B">
        <w:rPr>
          <w:rFonts w:ascii="Calibri" w:hAnsi="Calibri" w:cs="Calibri"/>
        </w:rPr>
        <w:t>AND</w:t>
      </w:r>
    </w:p>
    <w:p w:rsidR="006E1807" w:rsidRPr="0074067B" w:rsidRDefault="006E1807">
      <w:pPr>
        <w:jc w:val="center"/>
        <w:rPr>
          <w:rFonts w:ascii="Calibri" w:hAnsi="Calibri" w:cs="Calibri"/>
        </w:rPr>
      </w:pPr>
    </w:p>
    <w:p w:rsidR="006E1807" w:rsidRPr="0074067B" w:rsidRDefault="006E1807">
      <w:pPr>
        <w:tabs>
          <w:tab w:val="left" w:pos="0"/>
          <w:tab w:val="left" w:pos="3224"/>
          <w:tab w:val="right" w:pos="4219"/>
        </w:tabs>
        <w:ind w:right="-1"/>
        <w:jc w:val="center"/>
        <w:rPr>
          <w:rFonts w:ascii="Calibri" w:hAnsi="Calibri" w:cs="Calibri"/>
          <w:sz w:val="18"/>
        </w:rPr>
      </w:pPr>
    </w:p>
    <w:p w:rsidR="006E1807" w:rsidRPr="0074067B" w:rsidRDefault="006E1807">
      <w:pPr>
        <w:pStyle w:val="BodyText"/>
        <w:rPr>
          <w:rFonts w:ascii="Calibri" w:hAnsi="Calibri" w:cs="Calibri"/>
        </w:rPr>
      </w:pPr>
      <w:r w:rsidRPr="0074067B">
        <w:rPr>
          <w:rFonts w:ascii="Calibri" w:hAnsi="Calibri" w:cs="Calibri"/>
        </w:rPr>
        <w:t>………………………………………….</w:t>
      </w:r>
    </w:p>
    <w:p w:rsidR="006E1807" w:rsidRPr="0074067B" w:rsidRDefault="006E1807">
      <w:pPr>
        <w:tabs>
          <w:tab w:val="left" w:pos="0"/>
          <w:tab w:val="left" w:pos="3224"/>
          <w:tab w:val="right" w:pos="4219"/>
        </w:tabs>
        <w:ind w:right="-1"/>
        <w:jc w:val="center"/>
        <w:rPr>
          <w:rFonts w:ascii="Calibri" w:hAnsi="Calibri" w:cs="Calibri"/>
          <w:sz w:val="18"/>
        </w:rPr>
      </w:pPr>
    </w:p>
    <w:p w:rsidR="006E1807" w:rsidRPr="0074067B" w:rsidRDefault="006E1807">
      <w:pPr>
        <w:tabs>
          <w:tab w:val="left" w:pos="0"/>
          <w:tab w:val="left" w:pos="1134"/>
          <w:tab w:val="left" w:pos="3300"/>
        </w:tabs>
        <w:ind w:right="-1"/>
        <w:jc w:val="center"/>
        <w:rPr>
          <w:rFonts w:ascii="Calibri" w:hAnsi="Calibri" w:cs="Calibri"/>
          <w:sz w:val="32"/>
        </w:rPr>
      </w:pPr>
      <w:r w:rsidRPr="0074067B">
        <w:rPr>
          <w:rFonts w:ascii="Calibri" w:hAnsi="Calibri" w:cs="Calibri"/>
          <w:sz w:val="32"/>
        </w:rPr>
        <w:t>GRADUATE SURVEYOR</w:t>
      </w:r>
    </w:p>
    <w:p w:rsidR="006E1807" w:rsidRPr="0074067B" w:rsidRDefault="006E1807">
      <w:pPr>
        <w:tabs>
          <w:tab w:val="left" w:pos="-420"/>
          <w:tab w:val="left" w:pos="1336"/>
          <w:tab w:val="right" w:pos="5420"/>
        </w:tabs>
        <w:ind w:right="-1"/>
        <w:jc w:val="center"/>
        <w:rPr>
          <w:rFonts w:ascii="Calibri" w:hAnsi="Calibri" w:cs="Calibri"/>
          <w:b/>
          <w:sz w:val="31"/>
        </w:rPr>
      </w:pPr>
    </w:p>
    <w:p w:rsidR="006E1807" w:rsidRPr="0074067B" w:rsidRDefault="006E1807">
      <w:pPr>
        <w:tabs>
          <w:tab w:val="left" w:pos="-420"/>
          <w:tab w:val="left" w:pos="1336"/>
          <w:tab w:val="right" w:pos="5420"/>
        </w:tabs>
        <w:ind w:right="-1"/>
        <w:rPr>
          <w:rFonts w:ascii="Calibri" w:hAnsi="Calibri" w:cs="Calibri"/>
          <w:b/>
          <w:sz w:val="31"/>
        </w:rPr>
      </w:pPr>
    </w:p>
    <w:p w:rsidR="006E1807" w:rsidRPr="0074067B" w:rsidRDefault="006E1807">
      <w:pPr>
        <w:tabs>
          <w:tab w:val="left" w:pos="-420"/>
          <w:tab w:val="left" w:pos="1336"/>
          <w:tab w:val="right" w:pos="5420"/>
        </w:tabs>
        <w:ind w:right="-1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br w:type="page"/>
      </w:r>
    </w:p>
    <w:p w:rsidR="006E1807" w:rsidRPr="0074067B" w:rsidRDefault="006E1807" w:rsidP="0074067B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center"/>
        <w:rPr>
          <w:rFonts w:ascii="Calibri" w:hAnsi="Calibri" w:cs="Calibri"/>
          <w:b/>
          <w:sz w:val="40"/>
        </w:rPr>
      </w:pPr>
      <w:r w:rsidRPr="0074067B">
        <w:rPr>
          <w:rFonts w:ascii="Calibri" w:hAnsi="Calibri" w:cs="Calibri"/>
          <w:b/>
          <w:sz w:val="40"/>
        </w:rPr>
        <w:lastRenderedPageBreak/>
        <w:t>PROFESSIONAL TRAINING AGREEMENT</w:t>
      </w:r>
    </w:p>
    <w:p w:rsidR="006E1807" w:rsidRPr="0074067B" w:rsidRDefault="006E1807">
      <w:pPr>
        <w:tabs>
          <w:tab w:val="left" w:pos="-420"/>
          <w:tab w:val="left" w:pos="1336"/>
          <w:tab w:val="right" w:pos="5420"/>
        </w:tabs>
        <w:ind w:right="-1"/>
        <w:rPr>
          <w:rFonts w:ascii="Calibri" w:hAnsi="Calibri" w:cs="Calibri"/>
          <w:sz w:val="3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left="1336" w:right="-1" w:hanging="1336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1.</w:t>
      </w:r>
      <w:r w:rsidRPr="0074067B">
        <w:rPr>
          <w:rFonts w:ascii="Calibri" w:hAnsi="Calibri" w:cs="Calibri"/>
          <w:b/>
          <w:sz w:val="31"/>
        </w:rPr>
        <w:tab/>
        <w:t>PURPOSE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 xml:space="preserve">This agreement records the training programme to </w:t>
      </w:r>
      <w:proofErr w:type="gramStart"/>
      <w:r w:rsidRPr="0074067B">
        <w:rPr>
          <w:rFonts w:ascii="Calibri" w:hAnsi="Calibri" w:cs="Calibri"/>
          <w:sz w:val="24"/>
        </w:rPr>
        <w:t>be undertaken</w:t>
      </w:r>
      <w:proofErr w:type="gramEnd"/>
      <w:r w:rsidRPr="0074067B">
        <w:rPr>
          <w:rFonts w:ascii="Calibri" w:hAnsi="Calibri" w:cs="Calibri"/>
          <w:sz w:val="24"/>
        </w:rPr>
        <w:t xml:space="preserve"> by the </w:t>
      </w:r>
      <w:r w:rsidR="00295212">
        <w:rPr>
          <w:rFonts w:ascii="Calibri" w:hAnsi="Calibri" w:cs="Calibri"/>
          <w:sz w:val="24"/>
        </w:rPr>
        <w:t>G</w:t>
      </w:r>
      <w:r w:rsidRPr="0074067B">
        <w:rPr>
          <w:rFonts w:ascii="Calibri" w:hAnsi="Calibri" w:cs="Calibri"/>
          <w:sz w:val="24"/>
        </w:rPr>
        <w:t xml:space="preserve">raduate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urveyor (_________) under the guidance of the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upervising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>urveyor (________).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 xml:space="preserve">Except where </w:t>
      </w:r>
      <w:proofErr w:type="gramStart"/>
      <w:r w:rsidRPr="0074067B">
        <w:rPr>
          <w:rFonts w:ascii="Calibri" w:hAnsi="Calibri" w:cs="Calibri"/>
          <w:sz w:val="24"/>
        </w:rPr>
        <w:t>stated</w:t>
      </w:r>
      <w:proofErr w:type="gramEnd"/>
      <w:r w:rsidRPr="0074067B">
        <w:rPr>
          <w:rFonts w:ascii="Calibri" w:hAnsi="Calibri" w:cs="Calibri"/>
          <w:sz w:val="24"/>
        </w:rPr>
        <w:t xml:space="preserve"> otherwise, this agreement is intended to comply with the "Guidelines for Supervising Surveyors</w:t>
      </w:r>
      <w:r w:rsidR="002828D4">
        <w:rPr>
          <w:rFonts w:ascii="Calibri" w:hAnsi="Calibri" w:cs="Calibri"/>
          <w:sz w:val="24"/>
        </w:rPr>
        <w:t xml:space="preserve"> and Graduate Surveyors</w:t>
      </w:r>
      <w:r w:rsidRPr="0074067B">
        <w:rPr>
          <w:rFonts w:ascii="Calibri" w:hAnsi="Calibri" w:cs="Calibri"/>
          <w:sz w:val="24"/>
        </w:rPr>
        <w:t>"</w:t>
      </w:r>
      <w:r w:rsidR="0061735B">
        <w:rPr>
          <w:rFonts w:ascii="Calibri" w:hAnsi="Calibri" w:cs="Calibri"/>
          <w:sz w:val="24"/>
        </w:rPr>
        <w:t xml:space="preserve"> and i</w:t>
      </w:r>
      <w:r w:rsidRPr="0074067B">
        <w:rPr>
          <w:rFonts w:ascii="Calibri" w:hAnsi="Calibri" w:cs="Calibri"/>
          <w:sz w:val="24"/>
        </w:rPr>
        <w:t xml:space="preserve">t should be read in conjunction with those guidelines. Successful completion of the training programme should enable the graduate to attain registration as a </w:t>
      </w:r>
      <w:r w:rsidR="00295212">
        <w:rPr>
          <w:rFonts w:ascii="Calibri" w:hAnsi="Calibri" w:cs="Calibri"/>
          <w:sz w:val="24"/>
        </w:rPr>
        <w:t>L</w:t>
      </w:r>
      <w:r w:rsidRPr="0074067B">
        <w:rPr>
          <w:rFonts w:ascii="Calibri" w:hAnsi="Calibri" w:cs="Calibri"/>
          <w:sz w:val="24"/>
        </w:rPr>
        <w:t xml:space="preserve">icensed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urveyor. It </w:t>
      </w:r>
      <w:proofErr w:type="gramStart"/>
      <w:r w:rsidRPr="0074067B">
        <w:rPr>
          <w:rFonts w:ascii="Calibri" w:hAnsi="Calibri" w:cs="Calibri"/>
          <w:sz w:val="24"/>
        </w:rPr>
        <w:t>is expected</w:t>
      </w:r>
      <w:proofErr w:type="gramEnd"/>
      <w:r w:rsidRPr="0074067B">
        <w:rPr>
          <w:rFonts w:ascii="Calibri" w:hAnsi="Calibri" w:cs="Calibri"/>
          <w:sz w:val="24"/>
        </w:rPr>
        <w:t xml:space="preserve"> that the graduate will then practise in his/her own right but under the general guidance of a senior </w:t>
      </w:r>
      <w:r w:rsidR="002828D4">
        <w:rPr>
          <w:rFonts w:ascii="Calibri" w:hAnsi="Calibri" w:cs="Calibri"/>
          <w:sz w:val="24"/>
        </w:rPr>
        <w:t>Licensed</w:t>
      </w:r>
      <w:r w:rsidR="002828D4" w:rsidRPr="0074067B">
        <w:rPr>
          <w:rFonts w:ascii="Calibri" w:hAnsi="Calibri" w:cs="Calibri"/>
          <w:sz w:val="24"/>
        </w:rPr>
        <w:t xml:space="preserve"> </w:t>
      </w:r>
      <w:r w:rsidR="002828D4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>urveyor for a period before practising autonomously.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4"/>
        </w:rPr>
      </w:pPr>
    </w:p>
    <w:p w:rsidR="001F2C04" w:rsidRPr="0074067B" w:rsidRDefault="001F2C04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2.</w:t>
      </w:r>
      <w:r w:rsidRPr="0074067B">
        <w:rPr>
          <w:rFonts w:ascii="Calibri" w:hAnsi="Calibri" w:cs="Calibri"/>
          <w:b/>
          <w:sz w:val="31"/>
        </w:rPr>
        <w:tab/>
        <w:t>THE SUPERVISING SURVEYOR</w:t>
      </w:r>
    </w:p>
    <w:p w:rsidR="006E1807" w:rsidRPr="00104A56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 xml:space="preserve">Describe the </w:t>
      </w:r>
      <w:r w:rsidR="00295212" w:rsidRPr="00104A56">
        <w:rPr>
          <w:rFonts w:ascii="Calibri" w:hAnsi="Calibri" w:cs="Calibri"/>
          <w:i/>
          <w:sz w:val="24"/>
        </w:rPr>
        <w:t>S</w:t>
      </w:r>
      <w:r w:rsidRPr="00104A56">
        <w:rPr>
          <w:rFonts w:ascii="Calibri" w:hAnsi="Calibri" w:cs="Calibri"/>
          <w:i/>
          <w:sz w:val="24"/>
        </w:rPr>
        <w:t xml:space="preserve">upervising </w:t>
      </w:r>
      <w:r w:rsidR="00295212" w:rsidRPr="00104A56">
        <w:rPr>
          <w:rFonts w:ascii="Calibri" w:hAnsi="Calibri" w:cs="Calibri"/>
          <w:i/>
          <w:sz w:val="24"/>
        </w:rPr>
        <w:t>S</w:t>
      </w:r>
      <w:r w:rsidRPr="00104A56">
        <w:rPr>
          <w:rFonts w:ascii="Calibri" w:hAnsi="Calibri" w:cs="Calibri"/>
          <w:i/>
          <w:sz w:val="24"/>
        </w:rPr>
        <w:t>urveyor by name, address and qualifications. Give brief record of experience and appointments. List professional associations.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left="1336" w:right="-1" w:hanging="1336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3.</w:t>
      </w:r>
      <w:r w:rsidRPr="0074067B">
        <w:rPr>
          <w:rFonts w:ascii="Calibri" w:hAnsi="Calibri" w:cs="Calibri"/>
          <w:b/>
          <w:sz w:val="31"/>
        </w:rPr>
        <w:tab/>
        <w:t>THE GRADUATE SURVEYOR</w:t>
      </w:r>
    </w:p>
    <w:p w:rsidR="006E1807" w:rsidRPr="00104A56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 xml:space="preserve">Describe the </w:t>
      </w:r>
      <w:r w:rsidR="00295212" w:rsidRPr="00104A56">
        <w:rPr>
          <w:rFonts w:ascii="Calibri" w:hAnsi="Calibri" w:cs="Calibri"/>
          <w:i/>
          <w:sz w:val="24"/>
        </w:rPr>
        <w:t>G</w:t>
      </w:r>
      <w:r w:rsidRPr="00104A56">
        <w:rPr>
          <w:rFonts w:ascii="Calibri" w:hAnsi="Calibri" w:cs="Calibri"/>
          <w:i/>
          <w:sz w:val="24"/>
        </w:rPr>
        <w:t xml:space="preserve">raduate by name, address and qualifications. </w:t>
      </w:r>
      <w:proofErr w:type="gramStart"/>
      <w:r w:rsidRPr="00104A56">
        <w:rPr>
          <w:rFonts w:ascii="Calibri" w:hAnsi="Calibri" w:cs="Calibri"/>
          <w:i/>
          <w:sz w:val="24"/>
        </w:rPr>
        <w:t>Make reference</w:t>
      </w:r>
      <w:proofErr w:type="gramEnd"/>
      <w:r w:rsidRPr="00104A56">
        <w:rPr>
          <w:rFonts w:ascii="Calibri" w:hAnsi="Calibri" w:cs="Calibri"/>
          <w:i/>
          <w:sz w:val="24"/>
        </w:rPr>
        <w:t xml:space="preserve"> to academic record and experience in surveying contained in attachments.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left="1336" w:right="-1" w:hanging="1336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4.</w:t>
      </w:r>
      <w:r w:rsidRPr="0074067B">
        <w:rPr>
          <w:rFonts w:ascii="Calibri" w:hAnsi="Calibri" w:cs="Calibri"/>
          <w:b/>
          <w:sz w:val="31"/>
        </w:rPr>
        <w:tab/>
        <w:t>THE COMPANY</w:t>
      </w:r>
    </w:p>
    <w:p w:rsidR="006E1807" w:rsidRPr="00104A56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 xml:space="preserve">Describe the company by listing areas of operation and extent of involvement, principals and all types of work undertaken. More detail </w:t>
      </w:r>
      <w:proofErr w:type="gramStart"/>
      <w:r w:rsidRPr="00104A56">
        <w:rPr>
          <w:rFonts w:ascii="Calibri" w:hAnsi="Calibri" w:cs="Calibri"/>
          <w:i/>
          <w:sz w:val="24"/>
        </w:rPr>
        <w:t>may be give</w:t>
      </w:r>
      <w:r w:rsidR="002828D4">
        <w:rPr>
          <w:rFonts w:ascii="Calibri" w:hAnsi="Calibri" w:cs="Calibri"/>
          <w:i/>
          <w:sz w:val="24"/>
        </w:rPr>
        <w:t>n</w:t>
      </w:r>
      <w:proofErr w:type="gramEnd"/>
      <w:r w:rsidRPr="00104A56">
        <w:rPr>
          <w:rFonts w:ascii="Calibri" w:hAnsi="Calibri" w:cs="Calibri"/>
          <w:i/>
          <w:sz w:val="24"/>
        </w:rPr>
        <w:t xml:space="preserve"> under the following headings:</w:t>
      </w:r>
    </w:p>
    <w:p w:rsidR="006E1807" w:rsidRPr="00104A56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</w:p>
    <w:p w:rsidR="006E1807" w:rsidRPr="00104A56" w:rsidRDefault="006E1807" w:rsidP="001F2C04">
      <w:pPr>
        <w:numPr>
          <w:ilvl w:val="0"/>
          <w:numId w:val="1"/>
        </w:num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 xml:space="preserve">Quality Policy </w:t>
      </w:r>
    </w:p>
    <w:p w:rsidR="006E1807" w:rsidRPr="00104A56" w:rsidRDefault="006E1807" w:rsidP="001F2C04">
      <w:pPr>
        <w:numPr>
          <w:ilvl w:val="0"/>
          <w:numId w:val="1"/>
        </w:num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lastRenderedPageBreak/>
        <w:t>Objectives</w:t>
      </w:r>
    </w:p>
    <w:p w:rsidR="006E1807" w:rsidRPr="00104A56" w:rsidRDefault="006E1807" w:rsidP="001F2C04">
      <w:pPr>
        <w:numPr>
          <w:ilvl w:val="0"/>
          <w:numId w:val="1"/>
        </w:num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>Organisational Structure</w:t>
      </w:r>
    </w:p>
    <w:p w:rsidR="006E1807" w:rsidRPr="00104A56" w:rsidRDefault="006E1807" w:rsidP="001F2C04">
      <w:pPr>
        <w:numPr>
          <w:ilvl w:val="0"/>
          <w:numId w:val="1"/>
        </w:num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>Equipment Resources</w:t>
      </w:r>
    </w:p>
    <w:p w:rsidR="006E1807" w:rsidRPr="00104A56" w:rsidRDefault="006E1807" w:rsidP="001F2C04">
      <w:pPr>
        <w:numPr>
          <w:ilvl w:val="0"/>
          <w:numId w:val="1"/>
        </w:num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2"/>
        </w:rPr>
      </w:pPr>
      <w:r w:rsidRPr="00104A56">
        <w:rPr>
          <w:rFonts w:ascii="Calibri" w:hAnsi="Calibri" w:cs="Calibri"/>
          <w:i/>
          <w:sz w:val="24"/>
        </w:rPr>
        <w:t>Strengths and Weaknesses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40782A">
      <w:pPr>
        <w:tabs>
          <w:tab w:val="left" w:pos="-420"/>
          <w:tab w:val="left" w:pos="851"/>
          <w:tab w:val="left" w:pos="1336"/>
          <w:tab w:val="right" w:pos="5420"/>
        </w:tabs>
        <w:spacing w:line="480" w:lineRule="auto"/>
        <w:ind w:right="-1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5.</w:t>
      </w:r>
      <w:r w:rsidRPr="0074067B">
        <w:rPr>
          <w:rFonts w:ascii="Calibri" w:hAnsi="Calibri" w:cs="Calibri"/>
          <w:b/>
          <w:sz w:val="31"/>
        </w:rPr>
        <w:tab/>
        <w:t>ESSENCE OF AGREEMENT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>The above named persons agree that:</w:t>
      </w:r>
    </w:p>
    <w:p w:rsidR="006E1807" w:rsidRPr="0074067B" w:rsidRDefault="006E1807" w:rsidP="001F2C04">
      <w:pPr>
        <w:tabs>
          <w:tab w:val="left" w:pos="0"/>
          <w:tab w:val="left" w:pos="1629"/>
          <w:tab w:val="right" w:pos="2422"/>
        </w:tabs>
        <w:spacing w:line="360" w:lineRule="auto"/>
        <w:ind w:right="-1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1F2C04">
      <w:pPr>
        <w:tabs>
          <w:tab w:val="left" w:pos="993"/>
          <w:tab w:val="left" w:pos="1629"/>
        </w:tabs>
        <w:spacing w:line="360" w:lineRule="auto"/>
        <w:ind w:left="997" w:right="-1" w:hanging="997"/>
        <w:jc w:val="both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 xml:space="preserve">5.1 </w:t>
      </w:r>
      <w:r w:rsidRPr="0074067B">
        <w:rPr>
          <w:rFonts w:ascii="Calibri" w:hAnsi="Calibri" w:cs="Calibri"/>
          <w:sz w:val="24"/>
        </w:rPr>
        <w:tab/>
        <w:t xml:space="preserve">The </w:t>
      </w:r>
      <w:r w:rsidR="00295212">
        <w:rPr>
          <w:rFonts w:ascii="Calibri" w:hAnsi="Calibri" w:cs="Calibri"/>
          <w:sz w:val="24"/>
        </w:rPr>
        <w:t>G</w:t>
      </w:r>
      <w:r w:rsidRPr="0074067B">
        <w:rPr>
          <w:rFonts w:ascii="Calibri" w:hAnsi="Calibri" w:cs="Calibri"/>
          <w:sz w:val="24"/>
        </w:rPr>
        <w:t>raduate</w:t>
      </w:r>
      <w:r w:rsidR="00295212">
        <w:rPr>
          <w:rFonts w:ascii="Calibri" w:hAnsi="Calibri" w:cs="Calibri"/>
          <w:sz w:val="24"/>
        </w:rPr>
        <w:t xml:space="preserve"> Surveyor</w:t>
      </w:r>
      <w:r w:rsidRPr="0074067B">
        <w:rPr>
          <w:rFonts w:ascii="Calibri" w:hAnsi="Calibri" w:cs="Calibri"/>
          <w:sz w:val="24"/>
        </w:rPr>
        <w:t xml:space="preserve"> agrees to undertake training from the</w:t>
      </w:r>
      <w:r w:rsidR="00295212">
        <w:rPr>
          <w:rFonts w:ascii="Calibri" w:hAnsi="Calibri" w:cs="Calibri"/>
          <w:sz w:val="24"/>
        </w:rPr>
        <w:t xml:space="preserve"> S</w:t>
      </w:r>
      <w:r w:rsidRPr="0074067B">
        <w:rPr>
          <w:rFonts w:ascii="Calibri" w:hAnsi="Calibri" w:cs="Calibri"/>
          <w:sz w:val="24"/>
        </w:rPr>
        <w:t xml:space="preserve">upervising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urveyor to learn the profession of a land surveyor for the term of two (2) years commencing on the * day of * </w:t>
      </w:r>
      <w:r w:rsidR="002828D4">
        <w:rPr>
          <w:rFonts w:ascii="Calibri" w:hAnsi="Calibri" w:cs="Calibri"/>
          <w:sz w:val="24"/>
        </w:rPr>
        <w:t>month of</w:t>
      </w:r>
      <w:r w:rsidRPr="0074067B">
        <w:rPr>
          <w:rFonts w:ascii="Calibri" w:hAnsi="Calibri" w:cs="Calibri"/>
          <w:sz w:val="24"/>
        </w:rPr>
        <w:t xml:space="preserve"> * (20</w:t>
      </w:r>
      <w:r w:rsidR="00295212">
        <w:rPr>
          <w:rFonts w:ascii="Calibri" w:hAnsi="Calibri" w:cs="Calibri"/>
          <w:sz w:val="24"/>
        </w:rPr>
        <w:t>2</w:t>
      </w:r>
      <w:r w:rsidRPr="0074067B">
        <w:rPr>
          <w:rFonts w:ascii="Calibri" w:hAnsi="Calibri" w:cs="Calibri"/>
          <w:sz w:val="24"/>
        </w:rPr>
        <w:t>*) providing that, if the Surveyors Board so desires, the training period shall be varied to such period as the Board determines.</w:t>
      </w:r>
    </w:p>
    <w:p w:rsidR="006E1807" w:rsidRPr="0074067B" w:rsidRDefault="006E1807" w:rsidP="001F2C04">
      <w:pPr>
        <w:tabs>
          <w:tab w:val="left" w:pos="993"/>
          <w:tab w:val="left" w:pos="1629"/>
        </w:tabs>
        <w:spacing w:line="360" w:lineRule="auto"/>
        <w:ind w:right="-1" w:hanging="997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1F2C04">
      <w:pPr>
        <w:tabs>
          <w:tab w:val="left" w:pos="993"/>
          <w:tab w:val="left" w:pos="1629"/>
        </w:tabs>
        <w:spacing w:line="360" w:lineRule="auto"/>
        <w:ind w:left="997" w:right="-1" w:hanging="997"/>
        <w:jc w:val="both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>5.2</w:t>
      </w:r>
      <w:r w:rsidRPr="0074067B">
        <w:rPr>
          <w:rFonts w:ascii="Calibri" w:hAnsi="Calibri" w:cs="Calibri"/>
          <w:sz w:val="24"/>
        </w:rPr>
        <w:tab/>
        <w:t xml:space="preserve">The </w:t>
      </w:r>
      <w:r w:rsidR="00295212" w:rsidRPr="00295212">
        <w:rPr>
          <w:rFonts w:ascii="Calibri" w:hAnsi="Calibri" w:cs="Calibri"/>
          <w:sz w:val="24"/>
        </w:rPr>
        <w:t xml:space="preserve">Graduate Surveyor </w:t>
      </w:r>
      <w:r w:rsidRPr="0074067B">
        <w:rPr>
          <w:rFonts w:ascii="Calibri" w:hAnsi="Calibri" w:cs="Calibri"/>
          <w:sz w:val="24"/>
        </w:rPr>
        <w:t>will</w:t>
      </w:r>
      <w:r w:rsidRPr="0074067B">
        <w:rPr>
          <w:rFonts w:ascii="Calibri" w:hAnsi="Calibri" w:cs="Calibri"/>
          <w:b/>
          <w:i/>
          <w:sz w:val="24"/>
        </w:rPr>
        <w:t xml:space="preserve"> </w:t>
      </w:r>
      <w:r w:rsidRPr="0074067B">
        <w:rPr>
          <w:rFonts w:ascii="Calibri" w:hAnsi="Calibri" w:cs="Calibri"/>
          <w:sz w:val="24"/>
        </w:rPr>
        <w:t xml:space="preserve">attend such place or places as the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upervising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urveyor shall require </w:t>
      </w:r>
      <w:proofErr w:type="gramStart"/>
      <w:r w:rsidRPr="0074067B">
        <w:rPr>
          <w:rFonts w:ascii="Calibri" w:hAnsi="Calibri" w:cs="Calibri"/>
          <w:sz w:val="24"/>
        </w:rPr>
        <w:t>for the purpose of</w:t>
      </w:r>
      <w:proofErr w:type="gramEnd"/>
      <w:r w:rsidRPr="0074067B">
        <w:rPr>
          <w:rFonts w:ascii="Calibri" w:hAnsi="Calibri" w:cs="Calibri"/>
          <w:sz w:val="24"/>
        </w:rPr>
        <w:t xml:space="preserve"> training.</w:t>
      </w:r>
    </w:p>
    <w:p w:rsidR="006E1807" w:rsidRPr="0074067B" w:rsidRDefault="006E1807" w:rsidP="001F2C04">
      <w:pPr>
        <w:tabs>
          <w:tab w:val="left" w:pos="993"/>
          <w:tab w:val="left" w:pos="1629"/>
        </w:tabs>
        <w:spacing w:line="360" w:lineRule="auto"/>
        <w:ind w:right="-1" w:hanging="997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1F2C04">
      <w:pPr>
        <w:tabs>
          <w:tab w:val="left" w:pos="993"/>
          <w:tab w:val="left" w:pos="1629"/>
        </w:tabs>
        <w:spacing w:line="360" w:lineRule="auto"/>
        <w:ind w:left="997" w:right="-1" w:hanging="997"/>
        <w:jc w:val="both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>5.3</w:t>
      </w:r>
      <w:r w:rsidRPr="0074067B">
        <w:rPr>
          <w:rFonts w:ascii="Calibri" w:hAnsi="Calibri" w:cs="Calibri"/>
          <w:sz w:val="24"/>
        </w:rPr>
        <w:tab/>
        <w:t xml:space="preserve">The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upervising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urveyor will instruct the survey graduate in the profession of land surveyor or shall cause the </w:t>
      </w:r>
      <w:r w:rsidR="00295212" w:rsidRPr="00295212">
        <w:rPr>
          <w:rFonts w:ascii="Calibri" w:hAnsi="Calibri" w:cs="Calibri"/>
          <w:sz w:val="24"/>
        </w:rPr>
        <w:t xml:space="preserve">Graduate Surveyor </w:t>
      </w:r>
      <w:r w:rsidRPr="0074067B">
        <w:rPr>
          <w:rFonts w:ascii="Calibri" w:hAnsi="Calibri" w:cs="Calibri"/>
          <w:sz w:val="24"/>
        </w:rPr>
        <w:t xml:space="preserve">to </w:t>
      </w:r>
      <w:proofErr w:type="gramStart"/>
      <w:r w:rsidRPr="0074067B">
        <w:rPr>
          <w:rFonts w:ascii="Calibri" w:hAnsi="Calibri" w:cs="Calibri"/>
          <w:sz w:val="24"/>
        </w:rPr>
        <w:t>be so instructed</w:t>
      </w:r>
      <w:proofErr w:type="gramEnd"/>
      <w:r w:rsidRPr="0074067B">
        <w:rPr>
          <w:rFonts w:ascii="Calibri" w:hAnsi="Calibri" w:cs="Calibri"/>
          <w:sz w:val="24"/>
        </w:rPr>
        <w:t>.</w:t>
      </w:r>
    </w:p>
    <w:p w:rsidR="006E1807" w:rsidRPr="0074067B" w:rsidRDefault="006E1807" w:rsidP="001F2C04">
      <w:pPr>
        <w:tabs>
          <w:tab w:val="left" w:pos="993"/>
          <w:tab w:val="left" w:pos="1629"/>
        </w:tabs>
        <w:spacing w:line="360" w:lineRule="auto"/>
        <w:ind w:right="-1" w:hanging="997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1F2C04">
      <w:pPr>
        <w:tabs>
          <w:tab w:val="left" w:pos="993"/>
          <w:tab w:val="left" w:pos="1629"/>
        </w:tabs>
        <w:spacing w:line="360" w:lineRule="auto"/>
        <w:ind w:left="997" w:right="-1" w:hanging="997"/>
        <w:jc w:val="both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>5.4</w:t>
      </w:r>
      <w:r w:rsidRPr="0074067B">
        <w:rPr>
          <w:rFonts w:ascii="Calibri" w:hAnsi="Calibri" w:cs="Calibri"/>
          <w:sz w:val="24"/>
        </w:rPr>
        <w:tab/>
        <w:t xml:space="preserve">The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upervising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urveyor will permit the </w:t>
      </w:r>
      <w:r w:rsidR="00295212" w:rsidRPr="00295212">
        <w:rPr>
          <w:rFonts w:ascii="Calibri" w:hAnsi="Calibri" w:cs="Calibri"/>
          <w:sz w:val="24"/>
        </w:rPr>
        <w:t xml:space="preserve">Graduate Surveyor </w:t>
      </w:r>
      <w:r w:rsidRPr="0074067B">
        <w:rPr>
          <w:rFonts w:ascii="Calibri" w:hAnsi="Calibri" w:cs="Calibri"/>
          <w:sz w:val="24"/>
        </w:rPr>
        <w:t xml:space="preserve">to attend such lectures and examinations as may be requisite or proper for </w:t>
      </w:r>
      <w:r w:rsidR="00295212">
        <w:rPr>
          <w:rFonts w:ascii="Calibri" w:hAnsi="Calibri" w:cs="Calibri"/>
          <w:sz w:val="24"/>
        </w:rPr>
        <w:t>their</w:t>
      </w:r>
      <w:r w:rsidRPr="0074067B">
        <w:rPr>
          <w:rFonts w:ascii="Calibri" w:hAnsi="Calibri" w:cs="Calibri"/>
          <w:sz w:val="24"/>
        </w:rPr>
        <w:t xml:space="preserve"> better instruction in the profession of land surveyor.</w:t>
      </w:r>
    </w:p>
    <w:p w:rsidR="006E1807" w:rsidRPr="0074067B" w:rsidRDefault="006E1807" w:rsidP="001F2C04">
      <w:pPr>
        <w:tabs>
          <w:tab w:val="left" w:pos="993"/>
          <w:tab w:val="left" w:pos="1629"/>
        </w:tabs>
        <w:spacing w:line="360" w:lineRule="auto"/>
        <w:ind w:right="-1" w:hanging="997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1F2C04">
      <w:pPr>
        <w:tabs>
          <w:tab w:val="left" w:pos="993"/>
          <w:tab w:val="left" w:pos="1629"/>
        </w:tabs>
        <w:spacing w:line="360" w:lineRule="auto"/>
        <w:ind w:left="997" w:right="-1" w:hanging="997"/>
        <w:jc w:val="both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>5.5</w:t>
      </w:r>
      <w:r w:rsidRPr="0074067B">
        <w:rPr>
          <w:rFonts w:ascii="Calibri" w:hAnsi="Calibri" w:cs="Calibri"/>
          <w:sz w:val="24"/>
        </w:rPr>
        <w:tab/>
        <w:t>The period of training shall include at least twelve (12) months (240 days) on cadastral surveys</w:t>
      </w:r>
      <w:r w:rsidRPr="000931D5">
        <w:rPr>
          <w:rFonts w:ascii="Calibri" w:hAnsi="Calibri" w:cs="Calibri"/>
          <w:sz w:val="24"/>
        </w:rPr>
        <w:t>. The cadastral surveys should include a sufficient amount of rural and urban work</w:t>
      </w:r>
      <w:r w:rsidR="0040782A" w:rsidRPr="000931D5">
        <w:rPr>
          <w:rFonts w:ascii="Calibri" w:hAnsi="Calibri" w:cs="Calibri"/>
          <w:sz w:val="24"/>
        </w:rPr>
        <w:t xml:space="preserve"> carried out by the </w:t>
      </w:r>
      <w:r w:rsidR="00295212" w:rsidRPr="00295212">
        <w:rPr>
          <w:rFonts w:ascii="Calibri" w:hAnsi="Calibri" w:cs="Calibri"/>
          <w:sz w:val="24"/>
        </w:rPr>
        <w:t xml:space="preserve">Graduate Surveyor </w:t>
      </w:r>
      <w:r w:rsidR="0040782A" w:rsidRPr="000931D5">
        <w:rPr>
          <w:rFonts w:ascii="Calibri" w:hAnsi="Calibri" w:cs="Calibri"/>
          <w:sz w:val="24"/>
        </w:rPr>
        <w:t>in the role of Party Leader</w:t>
      </w:r>
      <w:r w:rsidRPr="000931D5">
        <w:rPr>
          <w:rFonts w:ascii="Calibri" w:hAnsi="Calibri" w:cs="Calibri"/>
          <w:sz w:val="24"/>
        </w:rPr>
        <w:t>.</w:t>
      </w:r>
      <w:r w:rsidRPr="0074067B">
        <w:rPr>
          <w:rFonts w:ascii="Calibri" w:hAnsi="Calibri" w:cs="Calibri"/>
          <w:sz w:val="24"/>
        </w:rPr>
        <w:t xml:space="preserve"> Arranging the variety of work is the responsibility of the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upervising </w:t>
      </w:r>
      <w:r w:rsidR="00295212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urveyor and the </w:t>
      </w:r>
      <w:r w:rsidR="00295212">
        <w:rPr>
          <w:rFonts w:ascii="Calibri" w:hAnsi="Calibri" w:cs="Calibri"/>
          <w:sz w:val="24"/>
        </w:rPr>
        <w:t>Graduate Surveyor</w:t>
      </w:r>
      <w:r w:rsidRPr="0074067B">
        <w:rPr>
          <w:rFonts w:ascii="Calibri" w:hAnsi="Calibri" w:cs="Calibri"/>
          <w:sz w:val="24"/>
        </w:rPr>
        <w:t xml:space="preserve">. It </w:t>
      </w:r>
      <w:proofErr w:type="gramStart"/>
      <w:r w:rsidRPr="0074067B">
        <w:rPr>
          <w:rFonts w:ascii="Calibri" w:hAnsi="Calibri" w:cs="Calibri"/>
          <w:sz w:val="24"/>
        </w:rPr>
        <w:t>is expected</w:t>
      </w:r>
      <w:proofErr w:type="gramEnd"/>
      <w:r w:rsidRPr="0074067B">
        <w:rPr>
          <w:rFonts w:ascii="Calibri" w:hAnsi="Calibri" w:cs="Calibri"/>
          <w:sz w:val="24"/>
        </w:rPr>
        <w:t xml:space="preserve"> that the </w:t>
      </w:r>
      <w:r w:rsidR="00295212" w:rsidRPr="00295212">
        <w:rPr>
          <w:rFonts w:ascii="Calibri" w:hAnsi="Calibri" w:cs="Calibri"/>
          <w:sz w:val="24"/>
        </w:rPr>
        <w:t xml:space="preserve">Graduate Surveyor </w:t>
      </w:r>
      <w:r w:rsidRPr="0074067B">
        <w:rPr>
          <w:rFonts w:ascii="Calibri" w:hAnsi="Calibri" w:cs="Calibri"/>
          <w:sz w:val="24"/>
        </w:rPr>
        <w:t xml:space="preserve">will undertake at least five surveys in each </w:t>
      </w:r>
      <w:r w:rsidR="00295212">
        <w:rPr>
          <w:rFonts w:ascii="Calibri" w:hAnsi="Calibri" w:cs="Calibri"/>
          <w:sz w:val="24"/>
        </w:rPr>
        <w:t>classification</w:t>
      </w:r>
      <w:r w:rsidRPr="0074067B">
        <w:rPr>
          <w:rFonts w:ascii="Calibri" w:hAnsi="Calibri" w:cs="Calibri"/>
          <w:sz w:val="24"/>
        </w:rPr>
        <w:t>.</w:t>
      </w:r>
    </w:p>
    <w:p w:rsidR="00250684" w:rsidRDefault="00250684" w:rsidP="0074067B">
      <w:pPr>
        <w:tabs>
          <w:tab w:val="left" w:pos="-420"/>
          <w:tab w:val="left" w:pos="851"/>
          <w:tab w:val="left" w:pos="1336"/>
          <w:tab w:val="right" w:pos="5420"/>
        </w:tabs>
        <w:ind w:left="1336" w:right="-1" w:hanging="1336"/>
        <w:rPr>
          <w:rFonts w:ascii="Calibri" w:hAnsi="Calibri" w:cs="Calibri"/>
          <w:b/>
          <w:sz w:val="31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ind w:left="1336" w:right="-1" w:hanging="1336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6.</w:t>
      </w:r>
      <w:r w:rsidRPr="0074067B">
        <w:rPr>
          <w:rFonts w:ascii="Calibri" w:hAnsi="Calibri" w:cs="Calibri"/>
          <w:b/>
          <w:sz w:val="31"/>
        </w:rPr>
        <w:tab/>
        <w:t>THE GR</w:t>
      </w:r>
      <w:r w:rsidR="0074067B" w:rsidRPr="0074067B">
        <w:rPr>
          <w:rFonts w:ascii="Calibri" w:hAnsi="Calibri" w:cs="Calibri"/>
          <w:b/>
          <w:sz w:val="31"/>
        </w:rPr>
        <w:t xml:space="preserve">ADUATE SURVEYOR'S COMPETENCIES </w:t>
      </w:r>
      <w:r w:rsidRPr="0074067B">
        <w:rPr>
          <w:rFonts w:ascii="Calibri" w:hAnsi="Calibri" w:cs="Calibri"/>
          <w:b/>
          <w:sz w:val="31"/>
        </w:rPr>
        <w:t>(INITIALLY)</w:t>
      </w:r>
    </w:p>
    <w:p w:rsidR="0074067B" w:rsidRPr="0074067B" w:rsidRDefault="0074067B" w:rsidP="0074067B">
      <w:pPr>
        <w:tabs>
          <w:tab w:val="left" w:pos="-420"/>
          <w:tab w:val="left" w:pos="851"/>
          <w:tab w:val="left" w:pos="1336"/>
          <w:tab w:val="right" w:pos="5420"/>
        </w:tabs>
        <w:ind w:left="1336" w:right="-1" w:hanging="1336"/>
        <w:rPr>
          <w:rFonts w:ascii="Calibri" w:hAnsi="Calibri" w:cs="Calibri"/>
          <w:b/>
          <w:sz w:val="31"/>
        </w:rPr>
      </w:pPr>
    </w:p>
    <w:p w:rsidR="006E1807" w:rsidRPr="00104A56" w:rsidRDefault="00C2094E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2"/>
        </w:rPr>
      </w:pPr>
      <w:r w:rsidRPr="00104A56">
        <w:rPr>
          <w:rFonts w:ascii="Calibri" w:hAnsi="Calibri" w:cs="Calibri"/>
          <w:i/>
          <w:sz w:val="24"/>
        </w:rPr>
        <w:t>D</w:t>
      </w:r>
      <w:r w:rsidR="006E1807" w:rsidRPr="00104A56">
        <w:rPr>
          <w:rFonts w:ascii="Calibri" w:hAnsi="Calibri" w:cs="Calibri"/>
          <w:i/>
          <w:sz w:val="24"/>
        </w:rPr>
        <w:t xml:space="preserve">escribe the competencies, experience and knowledge at the start of the training period here. If that is not practical, provide them on an attachment and refer to it at </w:t>
      </w:r>
      <w:r w:rsidR="002828D4">
        <w:rPr>
          <w:rFonts w:ascii="Calibri" w:hAnsi="Calibri" w:cs="Calibri"/>
          <w:i/>
          <w:sz w:val="24"/>
        </w:rPr>
        <w:t>Item</w:t>
      </w:r>
      <w:r w:rsidR="002828D4" w:rsidRPr="00104A56">
        <w:rPr>
          <w:rFonts w:ascii="Calibri" w:hAnsi="Calibri" w:cs="Calibri"/>
          <w:i/>
          <w:sz w:val="24"/>
        </w:rPr>
        <w:t xml:space="preserve"> </w:t>
      </w:r>
      <w:r w:rsidR="006E1807" w:rsidRPr="00104A56">
        <w:rPr>
          <w:rFonts w:ascii="Calibri" w:hAnsi="Calibri" w:cs="Calibri"/>
          <w:i/>
          <w:sz w:val="24"/>
        </w:rPr>
        <w:t>3. This statement will assist the preparation of the training programme and its time schedule</w:t>
      </w:r>
      <w:r w:rsidR="006E1807" w:rsidRPr="00104A56">
        <w:rPr>
          <w:rFonts w:ascii="Calibri" w:hAnsi="Calibri" w:cs="Calibri"/>
          <w:i/>
          <w:sz w:val="22"/>
        </w:rPr>
        <w:t>.</w:t>
      </w:r>
      <w:r w:rsidR="00FE68A2">
        <w:rPr>
          <w:rFonts w:ascii="Calibri" w:hAnsi="Calibri" w:cs="Calibri"/>
          <w:i/>
          <w:sz w:val="22"/>
        </w:rPr>
        <w:t xml:space="preserve"> Consider using Forms 3 to quantify initial experience and Form 4 to demonstrate current competencies.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left="1336" w:right="-1" w:hanging="1336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7.</w:t>
      </w:r>
      <w:r w:rsidRPr="0074067B">
        <w:rPr>
          <w:rFonts w:ascii="Calibri" w:hAnsi="Calibri" w:cs="Calibri"/>
          <w:b/>
          <w:sz w:val="31"/>
        </w:rPr>
        <w:tab/>
        <w:t>SCOPE OF TRAINING</w:t>
      </w:r>
    </w:p>
    <w:p w:rsidR="006E1807" w:rsidRPr="00104A56" w:rsidRDefault="00FE68A2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>Describe t</w:t>
      </w:r>
      <w:r w:rsidR="006E1807" w:rsidRPr="00104A56">
        <w:rPr>
          <w:rFonts w:ascii="Calibri" w:hAnsi="Calibri" w:cs="Calibri"/>
          <w:i/>
          <w:sz w:val="24"/>
        </w:rPr>
        <w:t xml:space="preserve">he training </w:t>
      </w:r>
      <w:r w:rsidRPr="00104A56">
        <w:rPr>
          <w:rFonts w:ascii="Calibri" w:hAnsi="Calibri" w:cs="Calibri"/>
          <w:i/>
          <w:sz w:val="24"/>
        </w:rPr>
        <w:t xml:space="preserve">using </w:t>
      </w:r>
      <w:r w:rsidR="006E1807" w:rsidRPr="00104A56">
        <w:rPr>
          <w:rFonts w:ascii="Calibri" w:hAnsi="Calibri" w:cs="Calibri"/>
          <w:i/>
          <w:sz w:val="24"/>
        </w:rPr>
        <w:t>the subjects listed in the Guidelines for Supervising Surveyors</w:t>
      </w:r>
      <w:r w:rsidR="002828D4">
        <w:rPr>
          <w:rFonts w:ascii="Calibri" w:hAnsi="Calibri" w:cs="Calibri"/>
          <w:i/>
          <w:sz w:val="24"/>
        </w:rPr>
        <w:t xml:space="preserve"> and Graduate Surveyors</w:t>
      </w:r>
      <w:r w:rsidR="006E1807" w:rsidRPr="00104A56">
        <w:rPr>
          <w:rFonts w:ascii="Calibri" w:hAnsi="Calibri" w:cs="Calibri"/>
          <w:i/>
          <w:sz w:val="24"/>
        </w:rPr>
        <w:t>.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1F2C04" w:rsidRPr="0074067B" w:rsidRDefault="001F2C04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 xml:space="preserve">8 </w:t>
      </w:r>
      <w:r w:rsidRPr="0074067B">
        <w:rPr>
          <w:rFonts w:ascii="Calibri" w:hAnsi="Calibri" w:cs="Calibri"/>
          <w:b/>
          <w:sz w:val="31"/>
        </w:rPr>
        <w:tab/>
        <w:t>LEVEL OF SUPERVISION</w:t>
      </w:r>
    </w:p>
    <w:p w:rsidR="006E1807" w:rsidRPr="00104A56" w:rsidRDefault="00FE68A2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 xml:space="preserve">Describe the </w:t>
      </w:r>
      <w:r w:rsidR="006E1807" w:rsidRPr="00104A56">
        <w:rPr>
          <w:rFonts w:ascii="Calibri" w:hAnsi="Calibri" w:cs="Calibri"/>
          <w:i/>
          <w:sz w:val="24"/>
        </w:rPr>
        <w:t xml:space="preserve">level of supervision </w:t>
      </w:r>
      <w:r w:rsidRPr="00104A56">
        <w:rPr>
          <w:rFonts w:ascii="Calibri" w:hAnsi="Calibri" w:cs="Calibri"/>
          <w:i/>
          <w:sz w:val="24"/>
        </w:rPr>
        <w:t>to</w:t>
      </w:r>
      <w:r>
        <w:rPr>
          <w:rFonts w:ascii="Calibri" w:hAnsi="Calibri" w:cs="Calibri"/>
          <w:i/>
          <w:sz w:val="24"/>
        </w:rPr>
        <w:t xml:space="preserve"> </w:t>
      </w:r>
      <w:proofErr w:type="gramStart"/>
      <w:r>
        <w:rPr>
          <w:rFonts w:ascii="Calibri" w:hAnsi="Calibri" w:cs="Calibri"/>
          <w:i/>
          <w:sz w:val="24"/>
        </w:rPr>
        <w:t>be</w:t>
      </w:r>
      <w:r w:rsidRPr="00104A56">
        <w:rPr>
          <w:rFonts w:ascii="Calibri" w:hAnsi="Calibri" w:cs="Calibri"/>
          <w:i/>
          <w:sz w:val="24"/>
        </w:rPr>
        <w:t xml:space="preserve"> </w:t>
      </w:r>
      <w:r w:rsidR="006E1807" w:rsidRPr="00104A56">
        <w:rPr>
          <w:rFonts w:ascii="Calibri" w:hAnsi="Calibri" w:cs="Calibri"/>
          <w:i/>
          <w:sz w:val="24"/>
        </w:rPr>
        <w:t>provided</w:t>
      </w:r>
      <w:proofErr w:type="gramEnd"/>
      <w:r w:rsidRPr="00104A56">
        <w:rPr>
          <w:rFonts w:ascii="Calibri" w:hAnsi="Calibri" w:cs="Calibri"/>
          <w:i/>
          <w:sz w:val="24"/>
        </w:rPr>
        <w:t xml:space="preserve">; using </w:t>
      </w:r>
      <w:r w:rsidR="006E1807" w:rsidRPr="00104A56">
        <w:rPr>
          <w:rFonts w:ascii="Calibri" w:hAnsi="Calibri" w:cs="Calibri"/>
          <w:i/>
          <w:sz w:val="24"/>
        </w:rPr>
        <w:t>the Board’s Guidelines for Supervising Surveyors</w:t>
      </w:r>
      <w:r w:rsidRPr="00104A56">
        <w:rPr>
          <w:rFonts w:ascii="Calibri" w:hAnsi="Calibri" w:cs="Calibri"/>
          <w:i/>
          <w:sz w:val="24"/>
        </w:rPr>
        <w:t xml:space="preserve"> </w:t>
      </w:r>
      <w:r w:rsidR="002828D4">
        <w:rPr>
          <w:rFonts w:ascii="Calibri" w:hAnsi="Calibri" w:cs="Calibri"/>
          <w:i/>
          <w:sz w:val="24"/>
        </w:rPr>
        <w:t xml:space="preserve">and Graduate Surveyors </w:t>
      </w:r>
      <w:r w:rsidRPr="00104A56">
        <w:rPr>
          <w:rFonts w:ascii="Calibri" w:hAnsi="Calibri" w:cs="Calibri"/>
          <w:i/>
          <w:sz w:val="24"/>
        </w:rPr>
        <w:t>as a guide.</w:t>
      </w:r>
    </w:p>
    <w:p w:rsidR="006E1807" w:rsidRPr="00104A56" w:rsidRDefault="00FE68A2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>Please note</w:t>
      </w:r>
      <w:proofErr w:type="gramStart"/>
      <w:r>
        <w:rPr>
          <w:rFonts w:ascii="Calibri" w:hAnsi="Calibri" w:cs="Calibri"/>
          <w:i/>
          <w:sz w:val="24"/>
        </w:rPr>
        <w:t>,</w:t>
      </w:r>
      <w:proofErr w:type="gramEnd"/>
      <w:r w:rsidRPr="00104A56">
        <w:rPr>
          <w:rFonts w:ascii="Calibri" w:hAnsi="Calibri" w:cs="Calibri"/>
          <w:i/>
          <w:sz w:val="24"/>
        </w:rPr>
        <w:t xml:space="preserve"> </w:t>
      </w:r>
      <w:r w:rsidR="006E1807" w:rsidRPr="00104A56">
        <w:rPr>
          <w:rFonts w:ascii="Calibri" w:hAnsi="Calibri" w:cs="Calibri"/>
          <w:i/>
          <w:sz w:val="24"/>
        </w:rPr>
        <w:t xml:space="preserve">supervision </w:t>
      </w:r>
      <w:r w:rsidRPr="00104A56">
        <w:rPr>
          <w:rFonts w:ascii="Calibri" w:hAnsi="Calibri" w:cs="Calibri"/>
          <w:i/>
          <w:sz w:val="24"/>
        </w:rPr>
        <w:t xml:space="preserve">should </w:t>
      </w:r>
      <w:r w:rsidR="006E1807" w:rsidRPr="00104A56">
        <w:rPr>
          <w:rFonts w:ascii="Calibri" w:hAnsi="Calibri" w:cs="Calibri"/>
          <w:i/>
          <w:sz w:val="24"/>
        </w:rPr>
        <w:t xml:space="preserve">be relaxed as the </w:t>
      </w:r>
      <w:r w:rsidR="00295212" w:rsidRPr="00104A56">
        <w:rPr>
          <w:rFonts w:ascii="Calibri" w:hAnsi="Calibri" w:cs="Calibri"/>
          <w:i/>
          <w:sz w:val="24"/>
        </w:rPr>
        <w:t xml:space="preserve">Graduate Surveyor </w:t>
      </w:r>
      <w:r w:rsidR="006E1807" w:rsidRPr="00104A56">
        <w:rPr>
          <w:rFonts w:ascii="Calibri" w:hAnsi="Calibri" w:cs="Calibri"/>
          <w:i/>
          <w:sz w:val="24"/>
        </w:rPr>
        <w:t xml:space="preserve">demonstrates </w:t>
      </w:r>
      <w:r>
        <w:rPr>
          <w:rFonts w:ascii="Calibri" w:hAnsi="Calibri" w:cs="Calibri"/>
          <w:i/>
          <w:sz w:val="24"/>
        </w:rPr>
        <w:t>ability to act as a Party Leader for surveys.</w:t>
      </w:r>
      <w:r w:rsidR="006E1807" w:rsidRPr="00104A56">
        <w:rPr>
          <w:rFonts w:ascii="Calibri" w:hAnsi="Calibri" w:cs="Calibri"/>
          <w:i/>
          <w:sz w:val="24"/>
        </w:rPr>
        <w:t xml:space="preserve"> The </w:t>
      </w:r>
      <w:r w:rsidRPr="00FE68A2">
        <w:rPr>
          <w:rFonts w:ascii="Calibri" w:hAnsi="Calibri" w:cs="Calibri"/>
          <w:i/>
          <w:sz w:val="24"/>
        </w:rPr>
        <w:t>Graduate Surveyor</w:t>
      </w:r>
      <w:r w:rsidR="006E1807" w:rsidRPr="00104A56">
        <w:rPr>
          <w:rFonts w:ascii="Calibri" w:hAnsi="Calibri" w:cs="Calibri"/>
          <w:i/>
          <w:sz w:val="24"/>
        </w:rPr>
        <w:t>'s rate of progress depends heavily on a progressively reduced level of supervision.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left="1336" w:right="-1" w:hanging="1336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9.</w:t>
      </w:r>
      <w:r w:rsidRPr="0074067B">
        <w:rPr>
          <w:rFonts w:ascii="Calibri" w:hAnsi="Calibri" w:cs="Calibri"/>
          <w:b/>
          <w:sz w:val="31"/>
        </w:rPr>
        <w:tab/>
        <w:t>EXCLUSIONS</w:t>
      </w:r>
    </w:p>
    <w:p w:rsidR="006E1807" w:rsidRPr="00104A56" w:rsidRDefault="00FE68A2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Note, </w:t>
      </w:r>
      <w:r w:rsidR="002828D4">
        <w:rPr>
          <w:rFonts w:ascii="Calibri" w:hAnsi="Calibri" w:cs="Calibri"/>
          <w:i/>
          <w:sz w:val="24"/>
        </w:rPr>
        <w:t>i</w:t>
      </w:r>
      <w:r w:rsidR="006E1807" w:rsidRPr="00104A56">
        <w:rPr>
          <w:rFonts w:ascii="Calibri" w:hAnsi="Calibri" w:cs="Calibri"/>
          <w:i/>
          <w:sz w:val="24"/>
        </w:rPr>
        <w:t xml:space="preserve">f the company does not carry out some types of work (or some components of work), or use some type of equipment, which are essential or desirable for the </w:t>
      </w:r>
      <w:r w:rsidR="00295212" w:rsidRPr="00104A56">
        <w:rPr>
          <w:rFonts w:ascii="Calibri" w:hAnsi="Calibri" w:cs="Calibri"/>
          <w:i/>
          <w:sz w:val="24"/>
        </w:rPr>
        <w:t>Graduate Surveyor</w:t>
      </w:r>
      <w:r w:rsidR="006E1807" w:rsidRPr="00104A56">
        <w:rPr>
          <w:rFonts w:ascii="Calibri" w:hAnsi="Calibri" w:cs="Calibri"/>
          <w:i/>
          <w:sz w:val="24"/>
        </w:rPr>
        <w:t xml:space="preserve">'s development, they should be itemised. The responsibility for attaining this excluded experience should be allocated and if it is to be included within this </w:t>
      </w:r>
      <w:proofErr w:type="gramStart"/>
      <w:r w:rsidR="006E1807" w:rsidRPr="00104A56">
        <w:rPr>
          <w:rFonts w:ascii="Calibri" w:hAnsi="Calibri" w:cs="Calibri"/>
          <w:i/>
          <w:sz w:val="24"/>
        </w:rPr>
        <w:t>training</w:t>
      </w:r>
      <w:proofErr w:type="gramEnd"/>
      <w:r w:rsidR="006E1807" w:rsidRPr="00104A56">
        <w:rPr>
          <w:rFonts w:ascii="Calibri" w:hAnsi="Calibri" w:cs="Calibri"/>
          <w:i/>
          <w:sz w:val="24"/>
        </w:rPr>
        <w:t xml:space="preserve"> agreement the solution should be described. If the excluded training is to </w:t>
      </w:r>
      <w:proofErr w:type="gramStart"/>
      <w:r w:rsidR="006E1807" w:rsidRPr="00104A56">
        <w:rPr>
          <w:rFonts w:ascii="Calibri" w:hAnsi="Calibri" w:cs="Calibri"/>
          <w:i/>
          <w:sz w:val="24"/>
        </w:rPr>
        <w:t>be achieved</w:t>
      </w:r>
      <w:proofErr w:type="gramEnd"/>
      <w:r w:rsidR="006E1807" w:rsidRPr="00104A56">
        <w:rPr>
          <w:rFonts w:ascii="Calibri" w:hAnsi="Calibri" w:cs="Calibri"/>
          <w:i/>
          <w:sz w:val="24"/>
        </w:rPr>
        <w:t xml:space="preserve"> through another </w:t>
      </w:r>
      <w:r w:rsidR="00295212" w:rsidRPr="00104A56">
        <w:rPr>
          <w:rFonts w:ascii="Calibri" w:hAnsi="Calibri" w:cs="Calibri"/>
          <w:i/>
          <w:sz w:val="24"/>
        </w:rPr>
        <w:t>Licensed S</w:t>
      </w:r>
      <w:r w:rsidR="006E1807" w:rsidRPr="00104A56">
        <w:rPr>
          <w:rFonts w:ascii="Calibri" w:hAnsi="Calibri" w:cs="Calibri"/>
          <w:i/>
          <w:sz w:val="24"/>
        </w:rPr>
        <w:t xml:space="preserve">urveyor and company but within the ambit of this agreement, the responsibility of the </w:t>
      </w:r>
      <w:r w:rsidR="00295212" w:rsidRPr="00104A56">
        <w:rPr>
          <w:rFonts w:ascii="Calibri" w:hAnsi="Calibri" w:cs="Calibri"/>
          <w:i/>
          <w:sz w:val="24"/>
        </w:rPr>
        <w:t>S</w:t>
      </w:r>
      <w:r w:rsidR="006E1807" w:rsidRPr="00104A56">
        <w:rPr>
          <w:rFonts w:ascii="Calibri" w:hAnsi="Calibri" w:cs="Calibri"/>
          <w:i/>
          <w:sz w:val="24"/>
        </w:rPr>
        <w:t xml:space="preserve">upervising </w:t>
      </w:r>
      <w:r w:rsidR="00295212" w:rsidRPr="00104A56">
        <w:rPr>
          <w:rFonts w:ascii="Calibri" w:hAnsi="Calibri" w:cs="Calibri"/>
          <w:i/>
          <w:sz w:val="24"/>
        </w:rPr>
        <w:t>S</w:t>
      </w:r>
      <w:r w:rsidR="006E1807" w:rsidRPr="00104A56">
        <w:rPr>
          <w:rFonts w:ascii="Calibri" w:hAnsi="Calibri" w:cs="Calibri"/>
          <w:i/>
          <w:sz w:val="24"/>
        </w:rPr>
        <w:t xml:space="preserve">urveyor and the other </w:t>
      </w:r>
      <w:r w:rsidR="00295212" w:rsidRPr="00104A56">
        <w:rPr>
          <w:rFonts w:ascii="Calibri" w:hAnsi="Calibri" w:cs="Calibri"/>
          <w:i/>
          <w:sz w:val="24"/>
        </w:rPr>
        <w:t>Licensed S</w:t>
      </w:r>
      <w:r w:rsidR="006E1807" w:rsidRPr="00104A56">
        <w:rPr>
          <w:rFonts w:ascii="Calibri" w:hAnsi="Calibri" w:cs="Calibri"/>
          <w:i/>
          <w:sz w:val="24"/>
        </w:rPr>
        <w:t>urveyor should be set out.</w:t>
      </w:r>
    </w:p>
    <w:p w:rsidR="006E1807" w:rsidRPr="0074067B" w:rsidRDefault="006E1807" w:rsidP="0074067B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10</w:t>
      </w:r>
      <w:r w:rsidRPr="0074067B">
        <w:rPr>
          <w:rFonts w:ascii="Calibri" w:hAnsi="Calibri" w:cs="Calibri"/>
          <w:b/>
          <w:sz w:val="31"/>
        </w:rPr>
        <w:tab/>
        <w:t xml:space="preserve">TIME SCHEDULE </w:t>
      </w:r>
    </w:p>
    <w:p w:rsidR="006E1807" w:rsidRPr="00104A56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2"/>
        </w:rPr>
      </w:pPr>
      <w:r w:rsidRPr="00104A56">
        <w:rPr>
          <w:rFonts w:ascii="Calibri" w:hAnsi="Calibri" w:cs="Calibri"/>
          <w:i/>
          <w:sz w:val="24"/>
        </w:rPr>
        <w:t>It is recommended that the agreement include a</w:t>
      </w:r>
      <w:r w:rsidR="00FE69CC">
        <w:rPr>
          <w:rFonts w:ascii="Calibri" w:hAnsi="Calibri" w:cs="Calibri"/>
          <w:i/>
          <w:sz w:val="24"/>
        </w:rPr>
        <w:t xml:space="preserve"> table </w:t>
      </w:r>
      <w:r w:rsidR="00FE68A2">
        <w:rPr>
          <w:rFonts w:ascii="Calibri" w:hAnsi="Calibri" w:cs="Calibri"/>
          <w:i/>
          <w:sz w:val="24"/>
        </w:rPr>
        <w:t xml:space="preserve">/ </w:t>
      </w:r>
      <w:proofErr w:type="gramStart"/>
      <w:r w:rsidR="00FE68A2">
        <w:rPr>
          <w:rFonts w:ascii="Calibri" w:hAnsi="Calibri" w:cs="Calibri"/>
          <w:i/>
          <w:sz w:val="24"/>
        </w:rPr>
        <w:t>matrix which shows the</w:t>
      </w:r>
      <w:r w:rsidRPr="00104A56">
        <w:rPr>
          <w:rFonts w:ascii="Calibri" w:hAnsi="Calibri" w:cs="Calibri"/>
          <w:i/>
          <w:sz w:val="24"/>
        </w:rPr>
        <w:t xml:space="preserve"> time schedule targeting dates for achievement of each of the competencies</w:t>
      </w:r>
      <w:proofErr w:type="gramEnd"/>
      <w:r w:rsidRPr="00104A56">
        <w:rPr>
          <w:rFonts w:ascii="Calibri" w:hAnsi="Calibri" w:cs="Calibri"/>
          <w:i/>
          <w:sz w:val="24"/>
        </w:rPr>
        <w:t xml:space="preserve"> described in the Board’s Guidelines for Supervising Surveyors</w:t>
      </w:r>
      <w:r w:rsidR="002828D4">
        <w:rPr>
          <w:rFonts w:ascii="Calibri" w:hAnsi="Calibri" w:cs="Calibri"/>
          <w:i/>
          <w:sz w:val="24"/>
        </w:rPr>
        <w:t xml:space="preserve"> and Graduate Surveyors</w:t>
      </w:r>
      <w:r w:rsidR="00FE69CC">
        <w:rPr>
          <w:rFonts w:ascii="Calibri" w:hAnsi="Calibri" w:cs="Calibri"/>
          <w:i/>
          <w:sz w:val="24"/>
        </w:rPr>
        <w:t>, as well the practical projects</w:t>
      </w:r>
      <w:r w:rsidRPr="00104A56">
        <w:rPr>
          <w:rFonts w:ascii="Calibri" w:hAnsi="Calibri" w:cs="Calibri"/>
          <w:i/>
          <w:sz w:val="24"/>
        </w:rPr>
        <w:t xml:space="preserve">.  This will allow both parties to monitor progress of the training, correct any identified problems and to understand the magnitude of the task from the start. The </w:t>
      </w:r>
      <w:r w:rsidR="00295212" w:rsidRPr="00104A56">
        <w:rPr>
          <w:rFonts w:ascii="Calibri" w:hAnsi="Calibri" w:cs="Calibri"/>
          <w:i/>
          <w:sz w:val="24"/>
        </w:rPr>
        <w:t xml:space="preserve">Graduate Surveyor </w:t>
      </w:r>
      <w:r w:rsidRPr="00104A56">
        <w:rPr>
          <w:rFonts w:ascii="Calibri" w:hAnsi="Calibri" w:cs="Calibri"/>
          <w:i/>
          <w:sz w:val="24"/>
        </w:rPr>
        <w:t xml:space="preserve">should participate in the preparation of the time schedule. 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11</w:t>
      </w:r>
      <w:r w:rsidRPr="0074067B">
        <w:rPr>
          <w:rFonts w:ascii="Calibri" w:hAnsi="Calibri" w:cs="Calibri"/>
          <w:b/>
          <w:sz w:val="31"/>
        </w:rPr>
        <w:tab/>
        <w:t>RESPONSIBILITIES OF THE SUPERVISOR</w:t>
      </w:r>
    </w:p>
    <w:p w:rsidR="006E1807" w:rsidRPr="00104A56" w:rsidRDefault="00FE69CC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>Describe t</w:t>
      </w:r>
      <w:r w:rsidR="006E1807" w:rsidRPr="00104A56">
        <w:rPr>
          <w:rFonts w:ascii="Calibri" w:hAnsi="Calibri" w:cs="Calibri"/>
          <w:i/>
          <w:sz w:val="24"/>
        </w:rPr>
        <w:t xml:space="preserve">he responsibilities of the </w:t>
      </w:r>
      <w:r w:rsidR="00295212" w:rsidRPr="00104A56">
        <w:rPr>
          <w:rFonts w:ascii="Calibri" w:hAnsi="Calibri" w:cs="Calibri"/>
          <w:i/>
          <w:sz w:val="24"/>
        </w:rPr>
        <w:t>S</w:t>
      </w:r>
      <w:r w:rsidR="006E1807" w:rsidRPr="00104A56">
        <w:rPr>
          <w:rFonts w:ascii="Calibri" w:hAnsi="Calibri" w:cs="Calibri"/>
          <w:i/>
          <w:sz w:val="24"/>
        </w:rPr>
        <w:t xml:space="preserve">upervising </w:t>
      </w:r>
      <w:r w:rsidR="00295212" w:rsidRPr="00104A56">
        <w:rPr>
          <w:rFonts w:ascii="Calibri" w:hAnsi="Calibri" w:cs="Calibri"/>
          <w:i/>
          <w:sz w:val="24"/>
        </w:rPr>
        <w:t>S</w:t>
      </w:r>
      <w:r w:rsidR="006E1807" w:rsidRPr="00104A56">
        <w:rPr>
          <w:rFonts w:ascii="Calibri" w:hAnsi="Calibri" w:cs="Calibri"/>
          <w:i/>
          <w:sz w:val="24"/>
        </w:rPr>
        <w:t>urveyor under this agreement</w:t>
      </w:r>
      <w:r w:rsidRPr="00104A56">
        <w:rPr>
          <w:rFonts w:ascii="Calibri" w:hAnsi="Calibri" w:cs="Calibri"/>
          <w:i/>
          <w:sz w:val="24"/>
        </w:rPr>
        <w:t>; using the</w:t>
      </w:r>
      <w:r w:rsidR="006E1807" w:rsidRPr="00104A56">
        <w:rPr>
          <w:rFonts w:ascii="Calibri" w:hAnsi="Calibri" w:cs="Calibri"/>
          <w:i/>
          <w:sz w:val="24"/>
        </w:rPr>
        <w:t xml:space="preserve"> Board’s Guidelines for</w:t>
      </w:r>
      <w:r w:rsidRPr="00104A56">
        <w:rPr>
          <w:rFonts w:ascii="Calibri" w:hAnsi="Calibri" w:cs="Calibri"/>
          <w:i/>
          <w:sz w:val="24"/>
        </w:rPr>
        <w:t xml:space="preserve"> S</w:t>
      </w:r>
      <w:r w:rsidR="006E1807" w:rsidRPr="00104A56">
        <w:rPr>
          <w:rFonts w:ascii="Calibri" w:hAnsi="Calibri" w:cs="Calibri"/>
          <w:i/>
          <w:sz w:val="24"/>
        </w:rPr>
        <w:t xml:space="preserve">upervising </w:t>
      </w:r>
      <w:r w:rsidRPr="00104A56">
        <w:rPr>
          <w:rFonts w:ascii="Calibri" w:hAnsi="Calibri" w:cs="Calibri"/>
          <w:i/>
          <w:sz w:val="24"/>
        </w:rPr>
        <w:t>S</w:t>
      </w:r>
      <w:r w:rsidR="006E1807" w:rsidRPr="00104A56">
        <w:rPr>
          <w:rFonts w:ascii="Calibri" w:hAnsi="Calibri" w:cs="Calibri"/>
          <w:i/>
          <w:sz w:val="24"/>
        </w:rPr>
        <w:t>urveyors</w:t>
      </w:r>
      <w:r w:rsidRPr="00104A56">
        <w:rPr>
          <w:rFonts w:ascii="Calibri" w:hAnsi="Calibri" w:cs="Calibri"/>
          <w:i/>
          <w:sz w:val="24"/>
        </w:rPr>
        <w:t xml:space="preserve"> </w:t>
      </w:r>
      <w:r w:rsidR="002828D4">
        <w:rPr>
          <w:rFonts w:ascii="Calibri" w:hAnsi="Calibri" w:cs="Calibri"/>
          <w:i/>
          <w:sz w:val="24"/>
        </w:rPr>
        <w:t xml:space="preserve">and Graduate Surveyors </w:t>
      </w:r>
      <w:r w:rsidRPr="00104A56">
        <w:rPr>
          <w:rFonts w:ascii="Calibri" w:hAnsi="Calibri" w:cs="Calibri"/>
          <w:i/>
          <w:sz w:val="24"/>
        </w:rPr>
        <w:t xml:space="preserve">as a guide. </w:t>
      </w: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left="1336" w:right="-1" w:hanging="1336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12.</w:t>
      </w:r>
      <w:r w:rsidRPr="0074067B">
        <w:rPr>
          <w:rFonts w:ascii="Calibri" w:hAnsi="Calibri" w:cs="Calibri"/>
          <w:b/>
          <w:sz w:val="31"/>
        </w:rPr>
        <w:tab/>
        <w:t>RESPONSIBILITIES OF THE GRADUATE</w:t>
      </w:r>
      <w:r w:rsidR="00295212">
        <w:rPr>
          <w:rFonts w:ascii="Calibri" w:hAnsi="Calibri" w:cs="Calibri"/>
          <w:b/>
          <w:sz w:val="31"/>
        </w:rPr>
        <w:t xml:space="preserve"> SURVEYOR</w:t>
      </w:r>
    </w:p>
    <w:p w:rsidR="006E1807" w:rsidRPr="00104A56" w:rsidRDefault="00FE69CC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 w:rsidRPr="00104A56">
        <w:rPr>
          <w:rFonts w:ascii="Calibri" w:hAnsi="Calibri" w:cs="Calibri"/>
          <w:i/>
          <w:sz w:val="24"/>
        </w:rPr>
        <w:t>Describe t</w:t>
      </w:r>
      <w:r w:rsidR="006E1807" w:rsidRPr="00104A56">
        <w:rPr>
          <w:rFonts w:ascii="Calibri" w:hAnsi="Calibri" w:cs="Calibri"/>
          <w:i/>
          <w:sz w:val="24"/>
        </w:rPr>
        <w:t xml:space="preserve">he responsibilities of the </w:t>
      </w:r>
      <w:r w:rsidR="00295212" w:rsidRPr="00104A56">
        <w:rPr>
          <w:rFonts w:ascii="Calibri" w:hAnsi="Calibri" w:cs="Calibri"/>
          <w:i/>
          <w:sz w:val="24"/>
        </w:rPr>
        <w:t xml:space="preserve">Graduate Surveyor </w:t>
      </w:r>
      <w:r w:rsidR="006E1807" w:rsidRPr="00104A56">
        <w:rPr>
          <w:rFonts w:ascii="Calibri" w:hAnsi="Calibri" w:cs="Calibri"/>
          <w:i/>
          <w:sz w:val="24"/>
        </w:rPr>
        <w:t>under this agreement</w:t>
      </w:r>
      <w:r w:rsidRPr="00104A56">
        <w:rPr>
          <w:rFonts w:ascii="Calibri" w:hAnsi="Calibri" w:cs="Calibri"/>
          <w:i/>
          <w:sz w:val="24"/>
        </w:rPr>
        <w:t xml:space="preserve">; using </w:t>
      </w:r>
      <w:r w:rsidR="006E1807" w:rsidRPr="00104A56">
        <w:rPr>
          <w:rFonts w:ascii="Calibri" w:hAnsi="Calibri" w:cs="Calibri"/>
          <w:i/>
          <w:sz w:val="24"/>
        </w:rPr>
        <w:t>the Board’s Guidelines for Supervising Surveyors</w:t>
      </w:r>
      <w:r w:rsidR="002828D4">
        <w:rPr>
          <w:rFonts w:ascii="Calibri" w:hAnsi="Calibri" w:cs="Calibri"/>
          <w:i/>
          <w:sz w:val="24"/>
        </w:rPr>
        <w:t xml:space="preserve"> and Graduate Surveyors</w:t>
      </w:r>
      <w:r w:rsidRPr="00104A56">
        <w:rPr>
          <w:rFonts w:ascii="Calibri" w:hAnsi="Calibri" w:cs="Calibri"/>
          <w:i/>
          <w:sz w:val="24"/>
        </w:rPr>
        <w:t xml:space="preserve"> as a guide</w:t>
      </w:r>
    </w:p>
    <w:p w:rsidR="001F2C04" w:rsidRPr="0074067B" w:rsidRDefault="001F2C04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2"/>
        </w:rPr>
      </w:pPr>
    </w:p>
    <w:p w:rsidR="001F2C04" w:rsidRPr="0074067B" w:rsidRDefault="001F2C04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2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sz w:val="22"/>
        </w:rPr>
      </w:pPr>
      <w:r w:rsidRPr="0074067B">
        <w:rPr>
          <w:rFonts w:ascii="Calibri" w:hAnsi="Calibri" w:cs="Calibri"/>
          <w:b/>
          <w:sz w:val="31"/>
        </w:rPr>
        <w:t>13</w:t>
      </w:r>
      <w:r w:rsidRPr="0074067B">
        <w:rPr>
          <w:rFonts w:ascii="Calibri" w:hAnsi="Calibri" w:cs="Calibri"/>
          <w:b/>
          <w:sz w:val="31"/>
        </w:rPr>
        <w:tab/>
        <w:t xml:space="preserve">ACCOUNTABILITY </w:t>
      </w:r>
    </w:p>
    <w:p w:rsidR="00FE69CC" w:rsidRDefault="00FE69CC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Describe who is going to be accountable and for what under this agreement. </w:t>
      </w:r>
    </w:p>
    <w:p w:rsidR="00C3744F" w:rsidRDefault="00C3744F" w:rsidP="001F2C04">
      <w:pPr>
        <w:tabs>
          <w:tab w:val="left" w:pos="-420"/>
          <w:tab w:val="left" w:pos="1336"/>
          <w:tab w:val="right" w:pos="5420"/>
        </w:tabs>
        <w:spacing w:line="360" w:lineRule="auto"/>
        <w:ind w:right="-1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Note </w:t>
      </w:r>
      <w:r w:rsidR="00CC155D">
        <w:rPr>
          <w:rFonts w:ascii="Calibri" w:hAnsi="Calibri" w:cs="Calibri"/>
          <w:i/>
          <w:sz w:val="24"/>
        </w:rPr>
        <w:t>–</w:t>
      </w:r>
      <w:r>
        <w:rPr>
          <w:rFonts w:ascii="Calibri" w:hAnsi="Calibri" w:cs="Calibri"/>
          <w:i/>
          <w:sz w:val="24"/>
        </w:rPr>
        <w:t xml:space="preserve"> </w:t>
      </w:r>
      <w:r w:rsidR="00CC155D">
        <w:rPr>
          <w:rFonts w:ascii="Calibri" w:hAnsi="Calibri" w:cs="Calibri"/>
          <w:i/>
          <w:sz w:val="24"/>
        </w:rPr>
        <w:t xml:space="preserve">Accountability can refer to </w:t>
      </w:r>
      <w:r w:rsidR="00CC155D" w:rsidRPr="00CC155D">
        <w:rPr>
          <w:rFonts w:ascii="Calibri" w:hAnsi="Calibri" w:cs="Calibri"/>
          <w:i/>
          <w:sz w:val="24"/>
        </w:rPr>
        <w:t xml:space="preserve">what happens only after a situation has occurred, </w:t>
      </w:r>
      <w:r w:rsidR="002828D4">
        <w:rPr>
          <w:rFonts w:ascii="Calibri" w:hAnsi="Calibri" w:cs="Calibri"/>
          <w:i/>
          <w:sz w:val="24"/>
        </w:rPr>
        <w:t xml:space="preserve">whereas </w:t>
      </w:r>
      <w:r w:rsidR="00CC155D" w:rsidRPr="00CC155D">
        <w:rPr>
          <w:rFonts w:ascii="Calibri" w:hAnsi="Calibri" w:cs="Calibri"/>
          <w:i/>
          <w:sz w:val="24"/>
        </w:rPr>
        <w:t xml:space="preserve">responsibility is usually ongoing. </w:t>
      </w:r>
      <w:proofErr w:type="gramStart"/>
      <w:r w:rsidR="00CC155D" w:rsidRPr="00CC155D">
        <w:rPr>
          <w:rFonts w:ascii="Calibri" w:hAnsi="Calibri" w:cs="Calibri"/>
          <w:i/>
          <w:sz w:val="24"/>
        </w:rPr>
        <w:t>Being held</w:t>
      </w:r>
      <w:proofErr w:type="gramEnd"/>
      <w:r w:rsidR="00CC155D" w:rsidRPr="00CC155D">
        <w:rPr>
          <w:rFonts w:ascii="Calibri" w:hAnsi="Calibri" w:cs="Calibri"/>
          <w:i/>
          <w:sz w:val="24"/>
        </w:rPr>
        <w:t xml:space="preserve"> accountable is personal and individual, meaning it cannot be shared and belongs to only one person. Conversely, responsibility </w:t>
      </w:r>
      <w:proofErr w:type="gramStart"/>
      <w:r w:rsidR="00CC155D" w:rsidRPr="00CC155D">
        <w:rPr>
          <w:rFonts w:ascii="Calibri" w:hAnsi="Calibri" w:cs="Calibri"/>
          <w:i/>
          <w:sz w:val="24"/>
        </w:rPr>
        <w:t>can be shared and divided among team members, col</w:t>
      </w:r>
      <w:r w:rsidR="00CC155D">
        <w:rPr>
          <w:rFonts w:ascii="Calibri" w:hAnsi="Calibri" w:cs="Calibri"/>
          <w:i/>
          <w:sz w:val="24"/>
        </w:rPr>
        <w:t>lectively working towards an outcome</w:t>
      </w:r>
      <w:proofErr w:type="gramEnd"/>
      <w:r w:rsidR="00CC155D" w:rsidRPr="00CC155D">
        <w:rPr>
          <w:rFonts w:ascii="Calibri" w:hAnsi="Calibri" w:cs="Calibri"/>
          <w:i/>
          <w:sz w:val="24"/>
        </w:rPr>
        <w:t xml:space="preserve">. Accountability </w:t>
      </w:r>
      <w:r w:rsidR="00CC155D">
        <w:rPr>
          <w:rFonts w:ascii="Calibri" w:hAnsi="Calibri" w:cs="Calibri"/>
          <w:i/>
          <w:sz w:val="24"/>
        </w:rPr>
        <w:t xml:space="preserve">can also </w:t>
      </w:r>
      <w:r w:rsidR="00CC155D" w:rsidRPr="00CC155D">
        <w:rPr>
          <w:rFonts w:ascii="Calibri" w:hAnsi="Calibri" w:cs="Calibri"/>
          <w:i/>
          <w:sz w:val="24"/>
        </w:rPr>
        <w:t xml:space="preserve">mean taking ownership of the results that </w:t>
      </w:r>
      <w:proofErr w:type="gramStart"/>
      <w:r w:rsidR="00CC155D" w:rsidRPr="00CC155D">
        <w:rPr>
          <w:rFonts w:ascii="Calibri" w:hAnsi="Calibri" w:cs="Calibri"/>
          <w:i/>
          <w:sz w:val="24"/>
        </w:rPr>
        <w:t>have been produced</w:t>
      </w:r>
      <w:proofErr w:type="gramEnd"/>
      <w:r w:rsidR="00CC155D" w:rsidRPr="00CC155D">
        <w:rPr>
          <w:rFonts w:ascii="Calibri" w:hAnsi="Calibri" w:cs="Calibri"/>
          <w:i/>
          <w:sz w:val="24"/>
        </w:rPr>
        <w:t xml:space="preserve">, where responsibility focuses on the defined roles of each team member and what value they can bring to the table because of their specific </w:t>
      </w:r>
      <w:r w:rsidR="00CC155D" w:rsidRPr="00CC155D">
        <w:rPr>
          <w:rFonts w:ascii="Calibri" w:hAnsi="Calibri" w:cs="Calibri"/>
          <w:i/>
          <w:sz w:val="24"/>
        </w:rPr>
        <w:lastRenderedPageBreak/>
        <w:t xml:space="preserve">position. Where accountability is results-focused, responsibility is task or project-focused. Lastly, an explanation is expected (and maybe even owed) when being held accountable, but it </w:t>
      </w:r>
      <w:proofErr w:type="gramStart"/>
      <w:r w:rsidR="00CC155D" w:rsidRPr="00CC155D">
        <w:rPr>
          <w:rFonts w:ascii="Calibri" w:hAnsi="Calibri" w:cs="Calibri"/>
          <w:i/>
          <w:sz w:val="24"/>
        </w:rPr>
        <w:t>is not expected</w:t>
      </w:r>
      <w:proofErr w:type="gramEnd"/>
      <w:r w:rsidR="00CC155D" w:rsidRPr="00CC155D">
        <w:rPr>
          <w:rFonts w:ascii="Calibri" w:hAnsi="Calibri" w:cs="Calibri"/>
          <w:i/>
          <w:sz w:val="24"/>
        </w:rPr>
        <w:t xml:space="preserve"> for a responsibility.</w:t>
      </w:r>
    </w:p>
    <w:p w:rsidR="006E1807" w:rsidRPr="0074067B" w:rsidRDefault="006E1807" w:rsidP="0074067B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74067B">
      <w:pPr>
        <w:tabs>
          <w:tab w:val="left" w:pos="-420"/>
          <w:tab w:val="left" w:pos="1336"/>
          <w:tab w:val="right" w:pos="5420"/>
        </w:tabs>
        <w:ind w:right="-1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74067B">
      <w:pPr>
        <w:tabs>
          <w:tab w:val="left" w:pos="-420"/>
          <w:tab w:val="left" w:pos="851"/>
          <w:tab w:val="left" w:pos="1336"/>
          <w:tab w:val="right" w:pos="5420"/>
        </w:tabs>
        <w:spacing w:line="360" w:lineRule="auto"/>
        <w:ind w:left="1336" w:right="-1" w:hanging="1336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14.</w:t>
      </w:r>
      <w:r w:rsidRPr="0074067B">
        <w:rPr>
          <w:rFonts w:ascii="Calibri" w:hAnsi="Calibri" w:cs="Calibri"/>
          <w:b/>
          <w:sz w:val="31"/>
        </w:rPr>
        <w:tab/>
        <w:t>TRAINING REPORTS</w:t>
      </w:r>
    </w:p>
    <w:p w:rsidR="006E1807" w:rsidRPr="0074067B" w:rsidRDefault="006E1807" w:rsidP="0074067B">
      <w:pPr>
        <w:tabs>
          <w:tab w:val="left" w:pos="2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-1"/>
        <w:jc w:val="both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 xml:space="preserve">The </w:t>
      </w:r>
      <w:r w:rsidR="004B42DC">
        <w:rPr>
          <w:rFonts w:ascii="Calibri" w:hAnsi="Calibri" w:cs="Calibri"/>
          <w:sz w:val="24"/>
        </w:rPr>
        <w:t>G</w:t>
      </w:r>
      <w:r w:rsidRPr="0074067B">
        <w:rPr>
          <w:rFonts w:ascii="Calibri" w:hAnsi="Calibri" w:cs="Calibri"/>
          <w:sz w:val="24"/>
        </w:rPr>
        <w:t xml:space="preserve">raduate and the </w:t>
      </w:r>
      <w:r w:rsidR="004B42DC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upervising </w:t>
      </w:r>
      <w:r w:rsidR="004B42DC">
        <w:rPr>
          <w:rFonts w:ascii="Calibri" w:hAnsi="Calibri" w:cs="Calibri"/>
          <w:sz w:val="24"/>
        </w:rPr>
        <w:t>S</w:t>
      </w:r>
      <w:r w:rsidRPr="0074067B">
        <w:rPr>
          <w:rFonts w:ascii="Calibri" w:hAnsi="Calibri" w:cs="Calibri"/>
          <w:sz w:val="24"/>
        </w:rPr>
        <w:t xml:space="preserve">urveyor will maintain the records required by Board’s Guidelines for Supervising Surveyors </w:t>
      </w:r>
      <w:r w:rsidR="002828D4">
        <w:rPr>
          <w:rFonts w:ascii="Calibri" w:hAnsi="Calibri" w:cs="Calibri"/>
          <w:sz w:val="24"/>
        </w:rPr>
        <w:t xml:space="preserve">and Graduate Surveyors </w:t>
      </w:r>
      <w:r w:rsidRPr="0074067B">
        <w:rPr>
          <w:rFonts w:ascii="Calibri" w:hAnsi="Calibri" w:cs="Calibri"/>
          <w:sz w:val="24"/>
        </w:rPr>
        <w:t>and will submit training reports to the Board as required by the same guideline.</w:t>
      </w:r>
    </w:p>
    <w:p w:rsidR="006E1807" w:rsidRPr="0074067B" w:rsidRDefault="006E1807" w:rsidP="0074067B">
      <w:pPr>
        <w:tabs>
          <w:tab w:val="left" w:pos="23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Calibri" w:hAnsi="Calibri" w:cs="Calibri"/>
          <w:sz w:val="24"/>
        </w:rPr>
      </w:pPr>
    </w:p>
    <w:p w:rsidR="006E1807" w:rsidRPr="0074067B" w:rsidRDefault="006E1807" w:rsidP="0074067B">
      <w:pPr>
        <w:tabs>
          <w:tab w:val="left" w:pos="23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Calibri" w:hAnsi="Calibri" w:cs="Calibri"/>
          <w:sz w:val="24"/>
        </w:rPr>
      </w:pPr>
    </w:p>
    <w:p w:rsidR="006E1807" w:rsidRPr="0074067B" w:rsidRDefault="0074067B" w:rsidP="0074067B">
      <w:pPr>
        <w:tabs>
          <w:tab w:val="left" w:pos="23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Calibri" w:hAnsi="Calibri" w:cs="Calibri"/>
          <w:b/>
          <w:sz w:val="31"/>
        </w:rPr>
      </w:pPr>
      <w:r w:rsidRPr="0074067B">
        <w:rPr>
          <w:rFonts w:ascii="Calibri" w:hAnsi="Calibri" w:cs="Calibri"/>
          <w:b/>
          <w:sz w:val="31"/>
        </w:rPr>
        <w:t>15.</w:t>
      </w:r>
      <w:r w:rsidRPr="0074067B">
        <w:rPr>
          <w:rFonts w:ascii="Calibri" w:hAnsi="Calibri" w:cs="Calibri"/>
          <w:b/>
          <w:sz w:val="31"/>
        </w:rPr>
        <w:tab/>
      </w:r>
      <w:r w:rsidR="006E1807" w:rsidRPr="0074067B">
        <w:rPr>
          <w:rFonts w:ascii="Calibri" w:hAnsi="Calibri" w:cs="Calibri"/>
          <w:b/>
          <w:sz w:val="31"/>
        </w:rPr>
        <w:t>CERTIFICATION</w:t>
      </w:r>
    </w:p>
    <w:p w:rsidR="006E1807" w:rsidRPr="0074067B" w:rsidRDefault="006E1807">
      <w:pPr>
        <w:tabs>
          <w:tab w:val="left" w:pos="23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rPr>
          <w:rFonts w:ascii="Calibri" w:hAnsi="Calibri" w:cs="Calibri"/>
          <w:sz w:val="24"/>
        </w:rPr>
      </w:pPr>
    </w:p>
    <w:p w:rsidR="006E1807" w:rsidRPr="0074067B" w:rsidRDefault="006E1807" w:rsidP="0074067B">
      <w:pPr>
        <w:tabs>
          <w:tab w:val="left" w:pos="23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ind w:right="-1"/>
        <w:rPr>
          <w:rFonts w:ascii="Calibri" w:hAnsi="Calibri" w:cs="Calibri"/>
          <w:b/>
          <w:sz w:val="24"/>
        </w:rPr>
      </w:pPr>
      <w:r w:rsidRPr="0074067B">
        <w:rPr>
          <w:rFonts w:ascii="Calibri" w:hAnsi="Calibri" w:cs="Calibri"/>
          <w:sz w:val="24"/>
        </w:rPr>
        <w:t>We the above named certify our acceptance of this professional training agreement.</w:t>
      </w:r>
    </w:p>
    <w:p w:rsidR="006E1807" w:rsidRPr="0074067B" w:rsidRDefault="006E1807" w:rsidP="0074067B">
      <w:pPr>
        <w:tabs>
          <w:tab w:val="left" w:pos="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22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ind w:left="743" w:right="-1" w:hanging="743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 xml:space="preserve">Dated this </w:t>
      </w:r>
      <w:r w:rsidR="006E2592">
        <w:rPr>
          <w:rFonts w:ascii="Calibri" w:hAnsi="Calibri" w:cs="Calibri"/>
          <w:sz w:val="24"/>
        </w:rPr>
        <w:t>_____</w:t>
      </w:r>
      <w:r w:rsidRPr="0074067B">
        <w:rPr>
          <w:rFonts w:ascii="Calibri" w:hAnsi="Calibri" w:cs="Calibri"/>
          <w:sz w:val="24"/>
        </w:rPr>
        <w:t xml:space="preserve"> of </w:t>
      </w:r>
      <w:r w:rsidR="006E2592">
        <w:rPr>
          <w:rFonts w:ascii="Calibri" w:hAnsi="Calibri" w:cs="Calibri"/>
          <w:sz w:val="24"/>
        </w:rPr>
        <w:t>_________________________</w:t>
      </w:r>
      <w:r w:rsidRPr="0074067B">
        <w:rPr>
          <w:rFonts w:ascii="Calibri" w:hAnsi="Calibri" w:cs="Calibri"/>
          <w:sz w:val="24"/>
        </w:rPr>
        <w:t>20</w:t>
      </w:r>
      <w:r w:rsidR="006E2592">
        <w:rPr>
          <w:rFonts w:ascii="Calibri" w:hAnsi="Calibri" w:cs="Calibri"/>
          <w:sz w:val="24"/>
        </w:rPr>
        <w:t>____</w:t>
      </w:r>
      <w:bookmarkStart w:id="0" w:name="_GoBack"/>
      <w:bookmarkEnd w:id="0"/>
      <w:r w:rsidRPr="0074067B">
        <w:rPr>
          <w:rFonts w:ascii="Calibri" w:hAnsi="Calibri" w:cs="Calibri"/>
          <w:sz w:val="24"/>
        </w:rPr>
        <w:t>.</w:t>
      </w:r>
    </w:p>
    <w:p w:rsidR="006E1807" w:rsidRPr="0074067B" w:rsidRDefault="006E1807">
      <w:pPr>
        <w:tabs>
          <w:tab w:val="left" w:pos="23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22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09" w:right="-1" w:hanging="743"/>
        <w:jc w:val="right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23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22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09" w:right="-1" w:hanging="743"/>
        <w:jc w:val="right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23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22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09" w:right="-1" w:hanging="743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>____________________________________________________________________</w:t>
      </w:r>
    </w:p>
    <w:p w:rsidR="006E1807" w:rsidRPr="0074067B" w:rsidRDefault="006E1807">
      <w:pPr>
        <w:tabs>
          <w:tab w:val="left" w:pos="0"/>
          <w:tab w:val="left" w:pos="5954"/>
          <w:tab w:val="left" w:pos="7371"/>
        </w:tabs>
        <w:ind w:left="709" w:right="-1" w:hanging="743"/>
        <w:rPr>
          <w:rFonts w:ascii="Calibri" w:hAnsi="Calibri" w:cs="Calibri"/>
          <w:b/>
          <w:sz w:val="24"/>
        </w:rPr>
      </w:pPr>
      <w:r w:rsidRPr="0074067B">
        <w:rPr>
          <w:rFonts w:ascii="Calibri" w:hAnsi="Calibri" w:cs="Calibri"/>
          <w:b/>
          <w:sz w:val="24"/>
        </w:rPr>
        <w:t xml:space="preserve">Supervising Surveyor </w:t>
      </w:r>
      <w:r w:rsidRPr="0074067B">
        <w:rPr>
          <w:rFonts w:ascii="Calibri" w:hAnsi="Calibri" w:cs="Calibri"/>
          <w:b/>
          <w:sz w:val="24"/>
        </w:rPr>
        <w:tab/>
      </w:r>
      <w:r w:rsidR="004B42DC" w:rsidRPr="004B42DC">
        <w:rPr>
          <w:rFonts w:ascii="Calibri" w:hAnsi="Calibri" w:cs="Calibri"/>
          <w:b/>
          <w:sz w:val="24"/>
        </w:rPr>
        <w:t xml:space="preserve">Graduate Surveyor </w:t>
      </w:r>
    </w:p>
    <w:p w:rsidR="006E1807" w:rsidRPr="0074067B" w:rsidRDefault="006E1807">
      <w:pPr>
        <w:tabs>
          <w:tab w:val="left" w:pos="23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22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09" w:right="-1" w:hanging="743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23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22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09" w:right="-1" w:hanging="743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 xml:space="preserve">                               </w:t>
      </w:r>
      <w:r w:rsidRPr="0074067B">
        <w:rPr>
          <w:rFonts w:ascii="Calibri" w:hAnsi="Calibri" w:cs="Calibri"/>
          <w:sz w:val="24"/>
        </w:rPr>
        <w:tab/>
        <w:t xml:space="preserve"> </w:t>
      </w:r>
    </w:p>
    <w:p w:rsidR="006E1807" w:rsidRPr="0074067B" w:rsidRDefault="006E1807">
      <w:pPr>
        <w:tabs>
          <w:tab w:val="left" w:pos="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43" w:right="-1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8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rPr>
          <w:rFonts w:ascii="Calibri" w:hAnsi="Calibri" w:cs="Calibri"/>
          <w:b/>
          <w:sz w:val="24"/>
        </w:rPr>
      </w:pPr>
      <w:r w:rsidRPr="0074067B">
        <w:rPr>
          <w:rFonts w:ascii="Calibri" w:hAnsi="Calibri" w:cs="Calibri"/>
          <w:sz w:val="24"/>
        </w:rPr>
        <w:t>_____________________________________________________________________</w:t>
      </w:r>
      <w:r w:rsidRPr="0074067B">
        <w:rPr>
          <w:rFonts w:ascii="Calibri" w:hAnsi="Calibri" w:cs="Calibri"/>
          <w:b/>
          <w:sz w:val="24"/>
        </w:rPr>
        <w:t xml:space="preserve">Witness </w:t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  <w:t xml:space="preserve"> Witness</w:t>
      </w:r>
    </w:p>
    <w:p w:rsidR="006E1807" w:rsidRPr="0074067B" w:rsidRDefault="006E1807">
      <w:pPr>
        <w:tabs>
          <w:tab w:val="left" w:pos="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43" w:right="-1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43" w:right="-1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hanging="34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>Approved by the Surveyors Board of the Northern Territory</w:t>
      </w:r>
    </w:p>
    <w:p w:rsidR="006E1807" w:rsidRPr="0074067B" w:rsidRDefault="006E18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hanging="34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hanging="34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hanging="34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>_____________________________________________________________________</w:t>
      </w:r>
    </w:p>
    <w:p w:rsidR="006E1807" w:rsidRPr="0074067B" w:rsidRDefault="006E18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hanging="34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hanging="34"/>
        <w:rPr>
          <w:rFonts w:ascii="Calibri" w:hAnsi="Calibri" w:cs="Calibri"/>
          <w:b/>
          <w:sz w:val="24"/>
        </w:rPr>
      </w:pPr>
      <w:r w:rsidRPr="0074067B">
        <w:rPr>
          <w:rFonts w:ascii="Calibri" w:hAnsi="Calibri" w:cs="Calibri"/>
          <w:b/>
          <w:sz w:val="24"/>
        </w:rPr>
        <w:t>Chair</w:t>
      </w:r>
      <w:r w:rsidR="004B42DC">
        <w:rPr>
          <w:rFonts w:ascii="Calibri" w:hAnsi="Calibri" w:cs="Calibri"/>
          <w:b/>
          <w:sz w:val="24"/>
        </w:rPr>
        <w:t>person</w:t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</w:r>
      <w:r w:rsidRPr="0074067B">
        <w:rPr>
          <w:rFonts w:ascii="Calibri" w:hAnsi="Calibri" w:cs="Calibri"/>
          <w:b/>
          <w:sz w:val="24"/>
        </w:rPr>
        <w:tab/>
        <w:t>Secretary</w:t>
      </w:r>
    </w:p>
    <w:p w:rsidR="006E1807" w:rsidRPr="0074067B" w:rsidRDefault="006E18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hanging="34"/>
        <w:rPr>
          <w:rFonts w:ascii="Calibri" w:hAnsi="Calibri" w:cs="Calibri"/>
          <w:sz w:val="24"/>
        </w:rPr>
      </w:pPr>
    </w:p>
    <w:p w:rsidR="006E1807" w:rsidRPr="0074067B" w:rsidRDefault="006E18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hanging="34"/>
        <w:rPr>
          <w:rFonts w:ascii="Calibri" w:hAnsi="Calibri" w:cs="Calibri"/>
          <w:sz w:val="24"/>
        </w:rPr>
      </w:pPr>
      <w:r w:rsidRPr="0074067B">
        <w:rPr>
          <w:rFonts w:ascii="Calibri" w:hAnsi="Calibri" w:cs="Calibri"/>
          <w:sz w:val="24"/>
        </w:rPr>
        <w:t>Registered......../......../</w:t>
      </w:r>
      <w:proofErr w:type="gramStart"/>
      <w:r w:rsidRPr="0074067B">
        <w:rPr>
          <w:rFonts w:ascii="Calibri" w:hAnsi="Calibri" w:cs="Calibri"/>
          <w:sz w:val="24"/>
        </w:rPr>
        <w:t>.......</w:t>
      </w:r>
      <w:proofErr w:type="gramEnd"/>
    </w:p>
    <w:p w:rsidR="006E1807" w:rsidRDefault="006E1807"/>
    <w:sectPr w:rsidR="006E1807" w:rsidSect="0074067B">
      <w:headerReference w:type="default" r:id="rId8"/>
      <w:footerReference w:type="default" r:id="rId9"/>
      <w:pgSz w:w="11906" w:h="16838"/>
      <w:pgMar w:top="1440" w:right="1800" w:bottom="1134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F07" w:rsidRDefault="00EC6F07" w:rsidP="0074067B">
      <w:r>
        <w:separator/>
      </w:r>
    </w:p>
  </w:endnote>
  <w:endnote w:type="continuationSeparator" w:id="0">
    <w:p w:rsidR="00EC6F07" w:rsidRDefault="00EC6F07" w:rsidP="0074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7B" w:rsidRDefault="0074067B" w:rsidP="0074067B">
    <w:pPr>
      <w:pStyle w:val="Footer"/>
      <w:jc w:val="right"/>
      <w:rPr>
        <w:rFonts w:ascii="Calibri" w:hAnsi="Calibri" w:cs="Calibri"/>
      </w:rPr>
    </w:pPr>
  </w:p>
  <w:p w:rsidR="00250684" w:rsidRPr="0074067B" w:rsidRDefault="00250684" w:rsidP="00250684">
    <w:pPr>
      <w:pStyle w:val="Header"/>
      <w:pBdr>
        <w:top w:val="single" w:sz="4" w:space="1" w:color="auto"/>
      </w:pBdr>
      <w:spacing w:line="360" w:lineRule="auto"/>
      <w:jc w:val="right"/>
      <w:rPr>
        <w:rFonts w:ascii="Calibri" w:hAnsi="Calibri" w:cs="Calibri"/>
      </w:rPr>
    </w:pPr>
    <w:r w:rsidRPr="0074067B">
      <w:rPr>
        <w:rFonts w:ascii="Calibri" w:hAnsi="Calibri" w:cs="Calibri"/>
      </w:rPr>
      <w:t>Professional Training Agreement</w:t>
    </w:r>
    <w:r>
      <w:rPr>
        <w:rFonts w:ascii="Calibri" w:hAnsi="Calibri" w:cs="Calibri"/>
      </w:rPr>
      <w:t>- version March 2022</w:t>
    </w:r>
  </w:p>
  <w:p w:rsidR="00250684" w:rsidRDefault="00250684" w:rsidP="0025068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2592">
      <w:rPr>
        <w:noProof/>
      </w:rPr>
      <w:t>5</w:t>
    </w:r>
    <w:r>
      <w:rPr>
        <w:noProof/>
      </w:rPr>
      <w:fldChar w:fldCharType="end"/>
    </w:r>
  </w:p>
  <w:p w:rsidR="00250684" w:rsidRPr="0074067B" w:rsidRDefault="00250684" w:rsidP="0074067B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F07" w:rsidRDefault="00EC6F07" w:rsidP="0074067B">
      <w:r>
        <w:separator/>
      </w:r>
    </w:p>
  </w:footnote>
  <w:footnote w:type="continuationSeparator" w:id="0">
    <w:p w:rsidR="00EC6F07" w:rsidRDefault="00EC6F07" w:rsidP="0074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7B" w:rsidRPr="0074067B" w:rsidRDefault="0074067B" w:rsidP="00250684">
    <w:pPr>
      <w:pStyle w:val="Header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51434"/>
    <w:multiLevelType w:val="hybridMultilevel"/>
    <w:tmpl w:val="604CD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66"/>
    <w:rsid w:val="000931D5"/>
    <w:rsid w:val="00104A56"/>
    <w:rsid w:val="001F2C04"/>
    <w:rsid w:val="00250684"/>
    <w:rsid w:val="00262E70"/>
    <w:rsid w:val="002828D4"/>
    <w:rsid w:val="00295212"/>
    <w:rsid w:val="002A2F66"/>
    <w:rsid w:val="002E522A"/>
    <w:rsid w:val="00315FB2"/>
    <w:rsid w:val="00325299"/>
    <w:rsid w:val="0040782A"/>
    <w:rsid w:val="004242B9"/>
    <w:rsid w:val="00453DB9"/>
    <w:rsid w:val="004B42DC"/>
    <w:rsid w:val="005C5FDC"/>
    <w:rsid w:val="0061735B"/>
    <w:rsid w:val="006A0C88"/>
    <w:rsid w:val="006E1807"/>
    <w:rsid w:val="006E2592"/>
    <w:rsid w:val="0074067B"/>
    <w:rsid w:val="007E1265"/>
    <w:rsid w:val="00996AC7"/>
    <w:rsid w:val="00AB7ECA"/>
    <w:rsid w:val="00C2094E"/>
    <w:rsid w:val="00C3744F"/>
    <w:rsid w:val="00C70F4B"/>
    <w:rsid w:val="00CA74B7"/>
    <w:rsid w:val="00CC155D"/>
    <w:rsid w:val="00CF3890"/>
    <w:rsid w:val="00D465A5"/>
    <w:rsid w:val="00E34989"/>
    <w:rsid w:val="00E71632"/>
    <w:rsid w:val="00E94A1A"/>
    <w:rsid w:val="00EC6F07"/>
    <w:rsid w:val="00FE68A2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0A966A"/>
  <w15:chartTrackingRefBased/>
  <w15:docId w15:val="{569F73E4-F425-43BE-B256-335FCDF5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1843"/>
      </w:tabs>
      <w:ind w:right="-1"/>
      <w:jc w:val="center"/>
      <w:outlineLvl w:val="0"/>
    </w:pPr>
    <w:rPr>
      <w:rFonts w:ascii="Times New" w:hAnsi="Times New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44"/>
        <w:tab w:val="left" w:pos="188"/>
        <w:tab w:val="right" w:pos="7428"/>
      </w:tabs>
      <w:ind w:left="44" w:right="-1"/>
      <w:jc w:val="center"/>
    </w:pPr>
    <w:rPr>
      <w:rFonts w:ascii="Times New" w:hAnsi="Times New"/>
      <w:sz w:val="48"/>
    </w:rPr>
  </w:style>
  <w:style w:type="paragraph" w:styleId="BodyText">
    <w:name w:val="Body Text"/>
    <w:basedOn w:val="Normal"/>
    <w:semiHidden/>
    <w:pPr>
      <w:tabs>
        <w:tab w:val="left" w:pos="0"/>
        <w:tab w:val="left" w:pos="3224"/>
        <w:tab w:val="right" w:pos="4219"/>
      </w:tabs>
      <w:ind w:right="-1"/>
      <w:jc w:val="center"/>
    </w:pPr>
    <w:rPr>
      <w:rFonts w:ascii="Times New" w:hAnsi="Times New"/>
      <w:sz w:val="32"/>
    </w:rPr>
  </w:style>
  <w:style w:type="paragraph" w:styleId="Header">
    <w:name w:val="header"/>
    <w:basedOn w:val="Normal"/>
    <w:link w:val="HeaderChar"/>
    <w:uiPriority w:val="99"/>
    <w:unhideWhenUsed/>
    <w:rsid w:val="007406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67B"/>
  </w:style>
  <w:style w:type="paragraph" w:styleId="Footer">
    <w:name w:val="footer"/>
    <w:basedOn w:val="Normal"/>
    <w:link w:val="FooterChar"/>
    <w:uiPriority w:val="99"/>
    <w:unhideWhenUsed/>
    <w:rsid w:val="00740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67B"/>
  </w:style>
  <w:style w:type="paragraph" w:styleId="BalloonText">
    <w:name w:val="Balloon Text"/>
    <w:basedOn w:val="Normal"/>
    <w:link w:val="BalloonTextChar"/>
    <w:uiPriority w:val="99"/>
    <w:semiHidden/>
    <w:unhideWhenUsed/>
    <w:rsid w:val="00AB7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CC6308-296F-4FA1-B8DE-BE0AEDA21E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Surveyors Board of the Northern Territory Professional Training Agreement</vt:lpstr>
    </vt:vector>
  </TitlesOfParts>
  <Company>lpe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Surveyors Board of the Northern Territory Professional Training Agreement</dc:title>
  <dc:subject/>
  <dc:creator>Northern Territory Government</dc:creator>
  <cp:keywords/>
  <cp:lastModifiedBy>Penny Desouza</cp:lastModifiedBy>
  <cp:revision>3</cp:revision>
  <cp:lastPrinted>2017-07-04T23:49:00Z</cp:lastPrinted>
  <dcterms:created xsi:type="dcterms:W3CDTF">2022-05-08T11:40:00Z</dcterms:created>
  <dcterms:modified xsi:type="dcterms:W3CDTF">2022-05-08T11:42:00Z</dcterms:modified>
</cp:coreProperties>
</file>